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1A" w:rsidRPr="006E6B0C" w:rsidRDefault="00584D1A" w:rsidP="00584D1A">
      <w:pPr>
        <w:pStyle w:val="Nomclient"/>
        <w:jc w:val="center"/>
        <w:rPr>
          <w:rFonts w:ascii="Rockwell Extra Bold" w:hAnsi="Rockwell Extra Bold"/>
          <w:sz w:val="24"/>
          <w:szCs w:val="32"/>
        </w:rPr>
      </w:pPr>
      <w:r w:rsidRPr="006E6B0C">
        <w:rPr>
          <w:rFonts w:ascii="Rockwell Extra Bold" w:hAnsi="Rockwell Extra Bold"/>
          <w:sz w:val="24"/>
          <w:szCs w:val="32"/>
        </w:rPr>
        <w:t xml:space="preserve">Association Mauritanienne pour la </w:t>
      </w:r>
      <w:r w:rsidR="00120964" w:rsidRPr="006E6B0C">
        <w:rPr>
          <w:rFonts w:ascii="Rockwell Extra Bold" w:hAnsi="Rockwell Extra Bold"/>
          <w:sz w:val="24"/>
          <w:szCs w:val="32"/>
        </w:rPr>
        <w:t>Santé de</w:t>
      </w:r>
      <w:r w:rsidRPr="006E6B0C">
        <w:rPr>
          <w:rFonts w:ascii="Rockwell Extra Bold" w:hAnsi="Rockwell Extra Bold"/>
          <w:sz w:val="24"/>
          <w:szCs w:val="32"/>
        </w:rPr>
        <w:t xml:space="preserve"> la Mère et de L'Enfant (AMSME)</w:t>
      </w:r>
    </w:p>
    <w:p w:rsidR="00584D1A" w:rsidRDefault="00584D1A" w:rsidP="00584D1A">
      <w:pPr>
        <w:jc w:val="both"/>
        <w:rPr>
          <w:b/>
          <w:bCs/>
          <w:sz w:val="28"/>
          <w:szCs w:val="28"/>
          <w:lang w:val="fr-FR"/>
        </w:rPr>
      </w:pPr>
      <w:r>
        <w:rPr>
          <w:b/>
          <w:bCs/>
          <w:sz w:val="28"/>
          <w:szCs w:val="28"/>
          <w:lang w:val="fr-FR"/>
        </w:rPr>
        <w:t xml:space="preserve">                                               </w:t>
      </w:r>
      <w:r w:rsidRPr="006E7243">
        <w:rPr>
          <w:noProof/>
          <w:lang w:val="fr-FR" w:eastAsia="fr-FR"/>
        </w:rPr>
        <w:drawing>
          <wp:inline distT="0" distB="0" distL="0" distR="0">
            <wp:extent cx="1581150" cy="718820"/>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82272" cy="719330"/>
                    </a:xfrm>
                    <a:prstGeom prst="rect">
                      <a:avLst/>
                    </a:prstGeom>
                    <a:noFill/>
                    <a:ln w="9525">
                      <a:noFill/>
                      <a:miter lim="800000"/>
                      <a:headEnd/>
                      <a:tailEnd/>
                    </a:ln>
                  </pic:spPr>
                </pic:pic>
              </a:graphicData>
            </a:graphic>
          </wp:inline>
        </w:drawing>
      </w:r>
    </w:p>
    <w:p w:rsidR="00584D1A" w:rsidRPr="006E7243" w:rsidRDefault="00584D1A" w:rsidP="00584D1A">
      <w:pPr>
        <w:jc w:val="both"/>
        <w:rPr>
          <w:b/>
          <w:bCs/>
          <w:sz w:val="28"/>
          <w:szCs w:val="28"/>
        </w:rPr>
      </w:pPr>
    </w:p>
    <w:p w:rsidR="00584D1A" w:rsidRDefault="00584D1A" w:rsidP="00584D1A">
      <w:pPr>
        <w:jc w:val="both"/>
        <w:rPr>
          <w:rFonts w:ascii="Rockwell Extra Bold" w:hAnsi="Rockwell Extra Bold"/>
          <w:sz w:val="20"/>
          <w:lang w:val="fr-FR"/>
        </w:rPr>
      </w:pPr>
      <w:r w:rsidRPr="006E7243">
        <w:rPr>
          <w:rFonts w:ascii="Calibri" w:hAnsi="Calibri" w:cs="Arial"/>
          <w:b/>
          <w:bCs/>
          <w:sz w:val="28"/>
          <w:szCs w:val="28"/>
          <w:lang w:val="fr-FR" w:eastAsia="fr-FR"/>
        </w:rPr>
        <w:t xml:space="preserve">            </w:t>
      </w:r>
      <w:r w:rsidRPr="006E7243">
        <w:rPr>
          <w:rFonts w:ascii="Rockwell Extra Bold" w:hAnsi="Rockwell Extra Bold"/>
          <w:sz w:val="20"/>
          <w:lang w:val="fr-FR"/>
        </w:rPr>
        <w:t>Section de "Défense des Enfants International"(DEI</w:t>
      </w:r>
      <w:r w:rsidR="00120964" w:rsidRPr="006E7243">
        <w:rPr>
          <w:rFonts w:ascii="Rockwell Extra Bold" w:hAnsi="Rockwell Extra Bold"/>
          <w:sz w:val="20"/>
          <w:lang w:val="fr-FR"/>
        </w:rPr>
        <w:t xml:space="preserve">) </w:t>
      </w:r>
      <w:r w:rsidR="00302A8E">
        <w:rPr>
          <w:rFonts w:ascii="Rockwell Extra Bold" w:hAnsi="Rockwell Extra Bold"/>
          <w:sz w:val="20"/>
          <w:lang w:val="fr-FR"/>
        </w:rPr>
        <w:t xml:space="preserve">en </w:t>
      </w:r>
      <w:r w:rsidR="00120964" w:rsidRPr="006E7243">
        <w:rPr>
          <w:rFonts w:ascii="Rockwell Extra Bold" w:hAnsi="Rockwell Extra Bold"/>
          <w:sz w:val="20"/>
          <w:lang w:val="fr-FR"/>
        </w:rPr>
        <w:t>Mauritanie</w:t>
      </w:r>
    </w:p>
    <w:p w:rsidR="00584D1A" w:rsidRPr="006E7243" w:rsidRDefault="00584D1A" w:rsidP="00584D1A">
      <w:pPr>
        <w:jc w:val="both"/>
        <w:rPr>
          <w:b/>
          <w:bCs/>
          <w:sz w:val="28"/>
          <w:szCs w:val="28"/>
          <w:lang w:val="fr-FR"/>
        </w:rPr>
      </w:pPr>
    </w:p>
    <w:p w:rsidR="00584D1A" w:rsidRPr="006E7243" w:rsidRDefault="00584D1A" w:rsidP="00120964">
      <w:pPr>
        <w:pStyle w:val="Paragraphedeliste"/>
        <w:ind w:left="2124"/>
        <w:jc w:val="both"/>
        <w:rPr>
          <w:b/>
          <w:bCs/>
          <w:sz w:val="28"/>
          <w:szCs w:val="28"/>
        </w:rPr>
      </w:pPr>
      <w:r>
        <w:rPr>
          <w:b/>
          <w:bCs/>
          <w:sz w:val="28"/>
          <w:szCs w:val="28"/>
        </w:rPr>
        <w:t xml:space="preserve">            </w:t>
      </w:r>
      <w:r w:rsidRPr="006E7243">
        <w:rPr>
          <w:b/>
          <w:bCs/>
          <w:noProof/>
          <w:sz w:val="28"/>
          <w:szCs w:val="28"/>
        </w:rPr>
        <w:drawing>
          <wp:inline distT="0" distB="0" distL="0" distR="0">
            <wp:extent cx="2095500" cy="799291"/>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de Défense des enfants international&quo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7576" cy="822969"/>
                    </a:xfrm>
                    <a:prstGeom prst="rect">
                      <a:avLst/>
                    </a:prstGeom>
                    <a:noFill/>
                    <a:ln w="9525">
                      <a:noFill/>
                      <a:miter lim="800000"/>
                      <a:headEnd/>
                      <a:tailEnd/>
                    </a:ln>
                  </pic:spPr>
                </pic:pic>
              </a:graphicData>
            </a:graphic>
          </wp:inline>
        </w:drawing>
      </w:r>
    </w:p>
    <w:p w:rsidR="00584D1A" w:rsidRPr="00120964" w:rsidRDefault="00584D1A" w:rsidP="00120964">
      <w:pPr>
        <w:jc w:val="both"/>
        <w:rPr>
          <w:b/>
          <w:bCs/>
          <w:sz w:val="28"/>
          <w:szCs w:val="28"/>
          <w:u w:val="single"/>
        </w:rPr>
      </w:pPr>
    </w:p>
    <w:p w:rsidR="00584D1A" w:rsidRPr="00B23D95" w:rsidRDefault="00584D1A" w:rsidP="00120964">
      <w:pPr>
        <w:jc w:val="both"/>
        <w:rPr>
          <w:rFonts w:ascii="Bookman Old Style" w:hAnsi="Bookman Old Style"/>
          <w:b/>
          <w:bCs/>
          <w:sz w:val="44"/>
          <w:szCs w:val="44"/>
          <w:lang w:val="fr-FR"/>
        </w:rPr>
      </w:pPr>
      <w:r w:rsidRPr="00F54EAE">
        <w:rPr>
          <w:rFonts w:ascii="Calibri" w:hAnsi="Calibri" w:cs="Arial"/>
          <w:b/>
          <w:bCs/>
          <w:sz w:val="28"/>
          <w:szCs w:val="28"/>
          <w:lang w:val="fr-FR" w:eastAsia="fr-FR"/>
        </w:rPr>
        <w:t xml:space="preserve">         </w:t>
      </w:r>
      <w:r w:rsidRPr="00B23D95">
        <w:rPr>
          <w:rFonts w:ascii="Bookman Old Style" w:hAnsi="Bookman Old Style"/>
          <w:b/>
          <w:bCs/>
          <w:sz w:val="44"/>
          <w:szCs w:val="44"/>
          <w:lang w:val="fr-FR"/>
        </w:rPr>
        <w:t xml:space="preserve">RAPPORT </w:t>
      </w:r>
      <w:r>
        <w:rPr>
          <w:rFonts w:ascii="Bookman Old Style" w:hAnsi="Bookman Old Style"/>
          <w:b/>
          <w:bCs/>
          <w:sz w:val="44"/>
          <w:szCs w:val="44"/>
          <w:lang w:val="fr-FR"/>
        </w:rPr>
        <w:t xml:space="preserve">GLOBAL </w:t>
      </w:r>
      <w:r w:rsidR="00120964">
        <w:rPr>
          <w:rFonts w:ascii="Bookman Old Style" w:hAnsi="Bookman Old Style"/>
          <w:b/>
          <w:bCs/>
          <w:sz w:val="44"/>
          <w:szCs w:val="44"/>
          <w:lang w:val="fr-FR"/>
        </w:rPr>
        <w:t>TRIME</w:t>
      </w:r>
      <w:r w:rsidRPr="00B23D95">
        <w:rPr>
          <w:rFonts w:ascii="Bookman Old Style" w:hAnsi="Bookman Old Style"/>
          <w:b/>
          <w:bCs/>
          <w:sz w:val="44"/>
          <w:szCs w:val="44"/>
          <w:lang w:val="fr-FR"/>
        </w:rPr>
        <w:t>S</w:t>
      </w:r>
      <w:r>
        <w:rPr>
          <w:rFonts w:ascii="Bookman Old Style" w:hAnsi="Bookman Old Style"/>
          <w:b/>
          <w:bCs/>
          <w:sz w:val="44"/>
          <w:szCs w:val="44"/>
          <w:lang w:val="fr-FR"/>
        </w:rPr>
        <w:t>TRI</w:t>
      </w:r>
      <w:r w:rsidRPr="00B23D95">
        <w:rPr>
          <w:rFonts w:ascii="Bookman Old Style" w:hAnsi="Bookman Old Style"/>
          <w:b/>
          <w:bCs/>
          <w:sz w:val="44"/>
          <w:szCs w:val="44"/>
          <w:lang w:val="fr-FR"/>
        </w:rPr>
        <w:t>E</w:t>
      </w:r>
      <w:r>
        <w:rPr>
          <w:rFonts w:ascii="Bookman Old Style" w:hAnsi="Bookman Old Style"/>
          <w:b/>
          <w:bCs/>
          <w:sz w:val="44"/>
          <w:szCs w:val="44"/>
          <w:lang w:val="fr-FR"/>
        </w:rPr>
        <w:t xml:space="preserve">L </w:t>
      </w:r>
      <w:r w:rsidRPr="00B23D95">
        <w:rPr>
          <w:rFonts w:ascii="Bookman Old Style" w:hAnsi="Bookman Old Style"/>
          <w:b/>
          <w:bCs/>
          <w:sz w:val="44"/>
          <w:szCs w:val="44"/>
          <w:lang w:val="fr-FR"/>
        </w:rPr>
        <w:t xml:space="preserve"> </w:t>
      </w:r>
    </w:p>
    <w:p w:rsidR="00584D1A" w:rsidRDefault="00584D1A" w:rsidP="00584D1A">
      <w:pPr>
        <w:pStyle w:val="Paragraphedeliste"/>
        <w:ind w:left="2880"/>
        <w:jc w:val="both"/>
        <w:rPr>
          <w:b/>
          <w:bCs/>
          <w:sz w:val="28"/>
          <w:szCs w:val="28"/>
        </w:rPr>
      </w:pPr>
    </w:p>
    <w:p w:rsidR="00584D1A" w:rsidRPr="008B4C23" w:rsidRDefault="00584D1A" w:rsidP="00584D1A">
      <w:pPr>
        <w:jc w:val="both"/>
        <w:rPr>
          <w:b/>
          <w:bCs/>
          <w:sz w:val="28"/>
          <w:szCs w:val="28"/>
          <w:lang w:val="fr-FR"/>
        </w:rPr>
      </w:pPr>
    </w:p>
    <w:p w:rsidR="00584D1A" w:rsidRPr="00423AC1" w:rsidRDefault="00584D1A" w:rsidP="00584D1A">
      <w:pPr>
        <w:jc w:val="both"/>
        <w:rPr>
          <w:b/>
          <w:bCs/>
          <w:sz w:val="20"/>
          <w:szCs w:val="20"/>
          <w:lang w:val="fr-FR"/>
        </w:rPr>
      </w:pPr>
      <w:r>
        <w:rPr>
          <w:rFonts w:ascii="Calibri" w:hAnsi="Calibri" w:cs="Arial"/>
          <w:b/>
          <w:bCs/>
          <w:sz w:val="28"/>
          <w:szCs w:val="28"/>
          <w:lang w:val="fr-FR" w:eastAsia="fr-FR"/>
        </w:rPr>
        <w:t xml:space="preserve">                                                                                                     </w:t>
      </w:r>
    </w:p>
    <w:p w:rsidR="00584D1A" w:rsidRPr="009E36B7" w:rsidRDefault="00584D1A" w:rsidP="00584D1A">
      <w:pPr>
        <w:pStyle w:val="Titre1"/>
        <w:rPr>
          <w:rFonts w:ascii="Bookman Old Style" w:hAnsi="Bookman Old Style"/>
          <w:sz w:val="32"/>
        </w:rPr>
      </w:pPr>
      <w:bookmarkStart w:id="0" w:name="_Toc508533024"/>
      <w:bookmarkStart w:id="1" w:name="_Toc508553387"/>
      <w:r w:rsidRPr="009E36B7">
        <w:rPr>
          <w:rFonts w:ascii="Bookman Old Style" w:hAnsi="Bookman Old Style"/>
          <w:sz w:val="32"/>
        </w:rPr>
        <w:t>Introduction</w:t>
      </w:r>
      <w:bookmarkEnd w:id="0"/>
      <w:bookmarkEnd w:id="1"/>
    </w:p>
    <w:p w:rsidR="00584D1A" w:rsidRPr="00A76B35" w:rsidRDefault="00584D1A" w:rsidP="00584D1A">
      <w:pPr>
        <w:autoSpaceDE w:val="0"/>
        <w:autoSpaceDN w:val="0"/>
        <w:adjustRightInd w:val="0"/>
        <w:jc w:val="both"/>
        <w:rPr>
          <w:rFonts w:ascii="Bookman Old Style" w:hAnsi="Bookman Old Style"/>
          <w:sz w:val="18"/>
          <w:szCs w:val="18"/>
          <w:lang w:val="fr-FR"/>
        </w:rPr>
      </w:pPr>
    </w:p>
    <w:p w:rsidR="00584D1A" w:rsidRPr="000E34A0" w:rsidRDefault="00584D1A" w:rsidP="00584D1A">
      <w:pPr>
        <w:autoSpaceDE w:val="0"/>
        <w:autoSpaceDN w:val="0"/>
        <w:adjustRightInd w:val="0"/>
        <w:jc w:val="both"/>
        <w:rPr>
          <w:rFonts w:ascii="Bookman Old Style" w:hAnsi="Bookman Old Style"/>
          <w:sz w:val="18"/>
          <w:szCs w:val="18"/>
          <w:lang w:val="fr-FR"/>
        </w:rPr>
      </w:pPr>
      <w:r w:rsidRPr="008F391D">
        <w:rPr>
          <w:rFonts w:ascii="Bookman Old Style" w:hAnsi="Bookman Old Style"/>
          <w:sz w:val="18"/>
          <w:szCs w:val="18"/>
          <w:lang w:val="fr-FR"/>
        </w:rPr>
        <w:t>En Mauritanie, l’agression à caractère sexuel est généralement perçue comme faisant partie de la problématique plus globale de la violence faite aux femmes, problématique</w:t>
      </w:r>
      <w:r w:rsidRPr="000E34A0">
        <w:rPr>
          <w:rFonts w:ascii="Bookman Old Style" w:hAnsi="Bookman Old Style"/>
          <w:sz w:val="18"/>
          <w:szCs w:val="18"/>
          <w:lang w:val="fr-FR"/>
        </w:rPr>
        <w:t xml:space="preserve"> qui s’inscrit au cœur d’une société qui, de par son histoire, a perpétué des rapports inégaux entre les hommes et les femmes. </w:t>
      </w:r>
    </w:p>
    <w:p w:rsidR="00584D1A" w:rsidRPr="000E34A0" w:rsidRDefault="00584D1A" w:rsidP="00584D1A">
      <w:pPr>
        <w:autoSpaceDE w:val="0"/>
        <w:autoSpaceDN w:val="0"/>
        <w:adjustRightInd w:val="0"/>
        <w:jc w:val="both"/>
        <w:rPr>
          <w:rFonts w:ascii="Bookman Old Style" w:hAnsi="Bookman Old Style"/>
          <w:sz w:val="18"/>
          <w:szCs w:val="18"/>
          <w:lang w:val="fr-FR"/>
        </w:rPr>
      </w:pPr>
    </w:p>
    <w:p w:rsidR="00584D1A" w:rsidRPr="000E34A0" w:rsidRDefault="00584D1A" w:rsidP="00584D1A">
      <w:pPr>
        <w:autoSpaceDE w:val="0"/>
        <w:autoSpaceDN w:val="0"/>
        <w:adjustRightInd w:val="0"/>
        <w:jc w:val="both"/>
        <w:rPr>
          <w:rFonts w:ascii="Bookman Old Style" w:hAnsi="Bookman Old Style" w:cs="Trebuchet MS"/>
          <w:sz w:val="18"/>
          <w:szCs w:val="18"/>
          <w:lang w:val="fr-FR"/>
        </w:rPr>
      </w:pPr>
      <w:r w:rsidRPr="000E34A0">
        <w:rPr>
          <w:rFonts w:ascii="Bookman Old Style" w:hAnsi="Bookman Old Style" w:cs="Arial"/>
          <w:color w:val="000000"/>
          <w:sz w:val="18"/>
          <w:szCs w:val="18"/>
          <w:lang w:val="fr-FR"/>
        </w:rPr>
        <w:t>Bien que toutes les femmes soient susceptibles de vivre un jour ou l’autre une agression à caractère sexuel, les études et recherches effectuées sous divers cieux, s'accordent toutes que certaines femmes, particulièrement les filles mineures et même certains garçons également mineurs sont, généralement, plus vulnérables à de telles agressions.  </w:t>
      </w:r>
    </w:p>
    <w:p w:rsidR="00584D1A" w:rsidRPr="000E34A0" w:rsidRDefault="00584D1A" w:rsidP="00584D1A">
      <w:pPr>
        <w:autoSpaceDE w:val="0"/>
        <w:autoSpaceDN w:val="0"/>
        <w:adjustRightInd w:val="0"/>
        <w:jc w:val="both"/>
        <w:rPr>
          <w:rFonts w:ascii="Bookman Old Style" w:hAnsi="Bookman Old Style"/>
          <w:sz w:val="18"/>
          <w:szCs w:val="18"/>
          <w:lang w:val="fr-FR"/>
        </w:rPr>
      </w:pPr>
    </w:p>
    <w:p w:rsidR="00584D1A" w:rsidRPr="000E34A0" w:rsidRDefault="00584D1A" w:rsidP="00584D1A">
      <w:pPr>
        <w:autoSpaceDE w:val="0"/>
        <w:autoSpaceDN w:val="0"/>
        <w:adjustRightInd w:val="0"/>
        <w:jc w:val="both"/>
        <w:rPr>
          <w:rFonts w:ascii="Bookman Old Style" w:hAnsi="Bookman Old Style"/>
          <w:sz w:val="18"/>
          <w:szCs w:val="18"/>
          <w:lang w:val="fr-FR"/>
        </w:rPr>
      </w:pPr>
      <w:r w:rsidRPr="000E34A0">
        <w:rPr>
          <w:rFonts w:ascii="Bookman Old Style" w:hAnsi="Bookman Old Style"/>
          <w:sz w:val="18"/>
          <w:szCs w:val="18"/>
          <w:lang w:val="fr-FR"/>
        </w:rPr>
        <w:t xml:space="preserve">Les données disponibles relatives aux violences sexuelles demeurent éparses et </w:t>
      </w:r>
      <w:r w:rsidR="00120964" w:rsidRPr="000E34A0">
        <w:rPr>
          <w:rFonts w:ascii="Bookman Old Style" w:hAnsi="Bookman Old Style"/>
          <w:sz w:val="18"/>
          <w:szCs w:val="18"/>
          <w:lang w:val="fr-FR"/>
        </w:rPr>
        <w:t>circonscrites territorialement</w:t>
      </w:r>
      <w:r w:rsidRPr="000E34A0">
        <w:rPr>
          <w:rFonts w:ascii="Bookman Old Style" w:hAnsi="Bookman Old Style"/>
          <w:sz w:val="18"/>
          <w:szCs w:val="18"/>
          <w:lang w:val="fr-FR"/>
        </w:rPr>
        <w:t xml:space="preserve"> et la situation des enfants et </w:t>
      </w:r>
      <w:r w:rsidR="00120964" w:rsidRPr="000E34A0">
        <w:rPr>
          <w:rFonts w:ascii="Bookman Old Style" w:hAnsi="Bookman Old Style"/>
          <w:sz w:val="18"/>
          <w:szCs w:val="18"/>
          <w:lang w:val="fr-FR"/>
        </w:rPr>
        <w:t>femmes qui</w:t>
      </w:r>
      <w:r w:rsidRPr="000E34A0">
        <w:rPr>
          <w:rFonts w:ascii="Bookman Old Style" w:hAnsi="Bookman Old Style"/>
          <w:sz w:val="18"/>
          <w:szCs w:val="18"/>
          <w:lang w:val="fr-FR"/>
        </w:rPr>
        <w:t xml:space="preserve"> en sont victimes est insuffisamment </w:t>
      </w:r>
      <w:r w:rsidR="00120964" w:rsidRPr="000E34A0">
        <w:rPr>
          <w:rFonts w:ascii="Bookman Old Style" w:hAnsi="Bookman Old Style"/>
          <w:sz w:val="18"/>
          <w:szCs w:val="18"/>
          <w:lang w:val="fr-FR"/>
        </w:rPr>
        <w:t>documentées</w:t>
      </w:r>
      <w:r w:rsidRPr="000E34A0">
        <w:rPr>
          <w:rFonts w:ascii="Bookman Old Style" w:hAnsi="Bookman Old Style"/>
          <w:sz w:val="18"/>
          <w:szCs w:val="18"/>
          <w:lang w:val="fr-FR"/>
        </w:rPr>
        <w:t xml:space="preserve"> et le sujet est demeuré longtemps tabou pour cause de préjugés sociaux et de l'implacable loi du silence sous laquelle prospèrent ces abominables crimes.</w:t>
      </w:r>
    </w:p>
    <w:p w:rsidR="00584D1A" w:rsidRPr="000E34A0" w:rsidRDefault="00584D1A" w:rsidP="00584D1A">
      <w:pPr>
        <w:autoSpaceDE w:val="0"/>
        <w:autoSpaceDN w:val="0"/>
        <w:adjustRightInd w:val="0"/>
        <w:jc w:val="both"/>
        <w:rPr>
          <w:rFonts w:ascii="Bookman Old Style" w:hAnsi="Bookman Old Style"/>
          <w:sz w:val="18"/>
          <w:szCs w:val="18"/>
          <w:lang w:val="fr-FR"/>
        </w:rPr>
      </w:pPr>
    </w:p>
    <w:p w:rsidR="00584D1A" w:rsidRPr="000E34A0" w:rsidRDefault="00584D1A" w:rsidP="00584D1A">
      <w:pPr>
        <w:autoSpaceDE w:val="0"/>
        <w:autoSpaceDN w:val="0"/>
        <w:adjustRightInd w:val="0"/>
        <w:jc w:val="both"/>
        <w:rPr>
          <w:rFonts w:ascii="Bookman Old Style" w:hAnsi="Bookman Old Style"/>
          <w:sz w:val="18"/>
          <w:szCs w:val="18"/>
          <w:lang w:val="fr-FR"/>
        </w:rPr>
      </w:pPr>
      <w:r w:rsidRPr="000E34A0">
        <w:rPr>
          <w:rFonts w:ascii="Bookman Old Style" w:hAnsi="Bookman Old Style"/>
          <w:sz w:val="18"/>
          <w:szCs w:val="18"/>
          <w:lang w:val="fr-FR"/>
        </w:rPr>
        <w:t>Il est pourtant fermement admis que les agressions sexuelles sont lourdes de conséquences sur la santé mentale et physique des victimes et, qu'en raison précisément de telles conséquences, elles constituent aujourd’hui, un délicat problème de santé publique.</w:t>
      </w:r>
    </w:p>
    <w:p w:rsidR="00584D1A" w:rsidRPr="000E34A0" w:rsidRDefault="00584D1A" w:rsidP="00584D1A">
      <w:pPr>
        <w:autoSpaceDE w:val="0"/>
        <w:autoSpaceDN w:val="0"/>
        <w:adjustRightInd w:val="0"/>
        <w:jc w:val="both"/>
        <w:rPr>
          <w:rFonts w:ascii="Bookman Old Style" w:hAnsi="Bookman Old Style"/>
          <w:sz w:val="18"/>
          <w:szCs w:val="18"/>
          <w:lang w:val="fr-FR"/>
        </w:rPr>
      </w:pPr>
    </w:p>
    <w:p w:rsidR="00584D1A" w:rsidRPr="000E34A0" w:rsidRDefault="00584D1A" w:rsidP="00584D1A">
      <w:pPr>
        <w:autoSpaceDE w:val="0"/>
        <w:autoSpaceDN w:val="0"/>
        <w:adjustRightInd w:val="0"/>
        <w:jc w:val="both"/>
        <w:rPr>
          <w:rFonts w:ascii="Bookman Old Style" w:hAnsi="Bookman Old Style" w:cs="Arial"/>
          <w:sz w:val="18"/>
          <w:szCs w:val="18"/>
          <w:lang w:val="fr-FR"/>
        </w:rPr>
      </w:pPr>
      <w:r w:rsidRPr="000E34A0">
        <w:rPr>
          <w:rFonts w:ascii="Bookman Old Style" w:hAnsi="Bookman Old Style" w:cs="Arial"/>
          <w:sz w:val="18"/>
          <w:szCs w:val="18"/>
          <w:lang w:val="fr-FR"/>
        </w:rPr>
        <w:t>En dépit d'une opinion publique spontanément concernée et solidaire, le mouvement concret d'aide aux victimes demeure insuffisant, inégalement présent sur le territoire national et diversement pris en compte par les pouvoirs publics et les organisations de la société civile.</w:t>
      </w:r>
    </w:p>
    <w:p w:rsidR="00584D1A" w:rsidRPr="000E34A0" w:rsidRDefault="00584D1A" w:rsidP="00584D1A">
      <w:pPr>
        <w:autoSpaceDE w:val="0"/>
        <w:autoSpaceDN w:val="0"/>
        <w:adjustRightInd w:val="0"/>
        <w:jc w:val="both"/>
        <w:rPr>
          <w:rFonts w:ascii="Bookman Old Style" w:hAnsi="Bookman Old Style" w:cs="Arial"/>
          <w:sz w:val="18"/>
          <w:szCs w:val="18"/>
          <w:lang w:val="fr-FR"/>
        </w:rPr>
      </w:pPr>
    </w:p>
    <w:p w:rsidR="00584D1A" w:rsidRPr="000E34A0" w:rsidRDefault="00584D1A" w:rsidP="00584D1A">
      <w:pPr>
        <w:autoSpaceDE w:val="0"/>
        <w:autoSpaceDN w:val="0"/>
        <w:adjustRightInd w:val="0"/>
        <w:jc w:val="both"/>
        <w:rPr>
          <w:rFonts w:ascii="Bookman Old Style" w:hAnsi="Bookman Old Style" w:cs="Arial"/>
          <w:sz w:val="18"/>
          <w:szCs w:val="18"/>
          <w:lang w:val="fr-FR"/>
        </w:rPr>
      </w:pPr>
      <w:r w:rsidRPr="000E34A0">
        <w:rPr>
          <w:rFonts w:ascii="Bookman Old Style" w:hAnsi="Bookman Old Style" w:cs="Arial"/>
          <w:sz w:val="18"/>
          <w:szCs w:val="18"/>
          <w:lang w:val="fr-FR"/>
        </w:rPr>
        <w:t>Les victimes sont "dérangeantes" dans la mesure où elles révèlent de façon aiguë, et souvent avec une grande souffrance, toutes les failles, les fractures, les carences et les inégalités de la société.</w:t>
      </w:r>
    </w:p>
    <w:p w:rsidR="00584D1A" w:rsidRPr="000E34A0" w:rsidRDefault="00584D1A" w:rsidP="00584D1A">
      <w:pPr>
        <w:autoSpaceDE w:val="0"/>
        <w:autoSpaceDN w:val="0"/>
        <w:adjustRightInd w:val="0"/>
        <w:jc w:val="both"/>
        <w:rPr>
          <w:rFonts w:ascii="Bookman Old Style" w:hAnsi="Bookman Old Style" w:cs="Arial"/>
          <w:sz w:val="18"/>
          <w:szCs w:val="18"/>
          <w:lang w:val="fr-FR"/>
        </w:rPr>
      </w:pPr>
    </w:p>
    <w:p w:rsidR="00584D1A" w:rsidRPr="000E34A0" w:rsidRDefault="00584D1A" w:rsidP="00584D1A">
      <w:pPr>
        <w:pStyle w:val="Titre"/>
        <w:pBdr>
          <w:bottom w:val="none" w:sz="0" w:space="0" w:color="auto"/>
        </w:pBdr>
        <w:jc w:val="both"/>
        <w:rPr>
          <w:rStyle w:val="lev"/>
          <w:rFonts w:ascii="Bookman Old Style" w:hAnsi="Bookman Old Style" w:cs="Tahoma"/>
          <w:b w:val="0"/>
          <w:color w:val="000000" w:themeColor="text1"/>
          <w:sz w:val="18"/>
          <w:szCs w:val="18"/>
          <w:lang w:val="fr-FR"/>
        </w:rPr>
      </w:pPr>
      <w:r w:rsidRPr="000E34A0">
        <w:rPr>
          <w:rStyle w:val="lev"/>
          <w:rFonts w:ascii="Bookman Old Style" w:hAnsi="Bookman Old Style" w:cs="Tahoma"/>
          <w:b w:val="0"/>
          <w:color w:val="000000" w:themeColor="text1"/>
          <w:sz w:val="18"/>
          <w:szCs w:val="18"/>
          <w:lang w:val="fr-FR"/>
        </w:rPr>
        <w:t>De droit mauritanien, section nationale de Défense des Enfants International" (DEI) et jouissant du statut de l’ECOSOC auprès des Nations Unies, l’Association Mauritanienne pour la Santé de la Mère et de l'Enfant (AMSME) agit depuis plus d’une décennie auprès des enfants et des femmes exposés ou victimes et a mis  en œuvre, à leur profit, grâce à l’appui de divers partenaires, de multiples actions tendant à la promotion et à la protection  de leurs droits, ainsi qu’à la prévention de telles agressions.</w:t>
      </w:r>
    </w:p>
    <w:p w:rsidR="00584D1A" w:rsidRPr="000E34A0" w:rsidRDefault="00584D1A" w:rsidP="00584D1A">
      <w:pPr>
        <w:pStyle w:val="Titre"/>
        <w:pBdr>
          <w:bottom w:val="none" w:sz="0" w:space="0" w:color="auto"/>
        </w:pBdr>
        <w:jc w:val="both"/>
        <w:rPr>
          <w:rStyle w:val="lev"/>
          <w:rFonts w:ascii="Bookman Old Style" w:hAnsi="Bookman Old Style" w:cs="Tahoma"/>
          <w:b w:val="0"/>
          <w:color w:val="000000" w:themeColor="text1"/>
          <w:sz w:val="18"/>
          <w:szCs w:val="18"/>
          <w:lang w:val="fr-FR"/>
        </w:rPr>
      </w:pPr>
    </w:p>
    <w:p w:rsidR="00584D1A" w:rsidRDefault="00584D1A" w:rsidP="00584D1A">
      <w:pPr>
        <w:pStyle w:val="Titre"/>
        <w:pBdr>
          <w:bottom w:val="none" w:sz="0" w:space="0" w:color="auto"/>
        </w:pBdr>
        <w:jc w:val="both"/>
        <w:rPr>
          <w:rStyle w:val="lev"/>
          <w:rFonts w:ascii="Bookman Old Style" w:hAnsi="Bookman Old Style" w:cs="Tahoma"/>
          <w:color w:val="000000" w:themeColor="text1"/>
          <w:sz w:val="18"/>
          <w:szCs w:val="18"/>
          <w:lang w:val="fr-FR"/>
        </w:rPr>
      </w:pPr>
      <w:r w:rsidRPr="000E34A0">
        <w:rPr>
          <w:rStyle w:val="lev"/>
          <w:rFonts w:ascii="Bookman Old Style" w:hAnsi="Bookman Old Style" w:cs="Tahoma"/>
          <w:b w:val="0"/>
          <w:color w:val="000000" w:themeColor="text1"/>
          <w:sz w:val="18"/>
          <w:szCs w:val="18"/>
          <w:lang w:val="fr-FR"/>
        </w:rPr>
        <w:lastRenderedPageBreak/>
        <w:t xml:space="preserve">L'évaluation périodique du dispositif mis en </w:t>
      </w:r>
      <w:r w:rsidR="00120964" w:rsidRPr="000E34A0">
        <w:rPr>
          <w:rStyle w:val="lev"/>
          <w:rFonts w:ascii="Bookman Old Style" w:hAnsi="Bookman Old Style" w:cs="Tahoma"/>
          <w:b w:val="0"/>
          <w:color w:val="000000" w:themeColor="text1"/>
          <w:sz w:val="18"/>
          <w:szCs w:val="18"/>
          <w:lang w:val="fr-FR"/>
        </w:rPr>
        <w:t>place par</w:t>
      </w:r>
      <w:r w:rsidRPr="000E34A0">
        <w:rPr>
          <w:rStyle w:val="lev"/>
          <w:rFonts w:ascii="Bookman Old Style" w:hAnsi="Bookman Old Style" w:cs="Tahoma"/>
          <w:b w:val="0"/>
          <w:color w:val="000000" w:themeColor="text1"/>
          <w:sz w:val="18"/>
          <w:szCs w:val="18"/>
          <w:lang w:val="fr-FR"/>
        </w:rPr>
        <w:t xml:space="preserve"> l’organisation a régulièrement mis en évidence l'appui précieux par elle apporté aux victimes par le biais de la ligne verte gratuite (8000 10 10), victimes disposant, par le biais de cet outil, de toute la latitude d'appeler pour recevoir des conseils techniques avisés et un référencement adéquat</w:t>
      </w:r>
      <w:r w:rsidRPr="000E34A0">
        <w:rPr>
          <w:rStyle w:val="lev"/>
          <w:rFonts w:ascii="Bookman Old Style" w:hAnsi="Bookman Old Style" w:cs="Tahoma"/>
          <w:color w:val="000000" w:themeColor="text1"/>
          <w:sz w:val="18"/>
          <w:szCs w:val="18"/>
          <w:lang w:val="fr-FR"/>
        </w:rPr>
        <w:t>.</w:t>
      </w:r>
    </w:p>
    <w:p w:rsidR="00584D1A" w:rsidRPr="00326AFE" w:rsidRDefault="00584D1A" w:rsidP="00584D1A">
      <w:pPr>
        <w:rPr>
          <w:lang w:val="fr-FR"/>
        </w:rPr>
      </w:pPr>
    </w:p>
    <w:p w:rsidR="00584D1A" w:rsidRPr="000E34A0" w:rsidRDefault="00584D1A" w:rsidP="00584D1A">
      <w:pPr>
        <w:pStyle w:val="Titre"/>
        <w:pBdr>
          <w:bottom w:val="none" w:sz="0" w:space="0" w:color="auto"/>
        </w:pBdr>
        <w:jc w:val="both"/>
        <w:rPr>
          <w:rFonts w:ascii="Bookman Old Style" w:hAnsi="Bookman Old Style" w:cs="Tahoma"/>
          <w:bCs/>
          <w:color w:val="000000" w:themeColor="text1"/>
          <w:sz w:val="18"/>
          <w:szCs w:val="18"/>
          <w:lang w:val="fr-FR"/>
        </w:rPr>
      </w:pPr>
      <w:r w:rsidRPr="000E34A0">
        <w:rPr>
          <w:rFonts w:ascii="Bookman Old Style" w:hAnsi="Bookman Old Style" w:cs="Tahoma"/>
          <w:color w:val="000000" w:themeColor="text1"/>
          <w:sz w:val="18"/>
          <w:szCs w:val="18"/>
          <w:lang w:val="fr-FR"/>
        </w:rPr>
        <w:t xml:space="preserve"> </w:t>
      </w:r>
      <w:r w:rsidRPr="000E34A0">
        <w:rPr>
          <w:rStyle w:val="lev"/>
          <w:rFonts w:ascii="Bookman Old Style" w:hAnsi="Bookman Old Style" w:cs="Tahoma"/>
          <w:b w:val="0"/>
          <w:color w:val="000000" w:themeColor="text1"/>
          <w:sz w:val="18"/>
          <w:szCs w:val="18"/>
          <w:lang w:val="fr-FR"/>
        </w:rPr>
        <w:t xml:space="preserve">L’intervention de l'AMSME a, dans le même sillage, révélé le caractère particulièrement probant, de la démarche suivie par le Centre El Wafa </w:t>
      </w:r>
      <w:r w:rsidR="00120964" w:rsidRPr="000E34A0">
        <w:rPr>
          <w:rStyle w:val="lev"/>
          <w:rFonts w:ascii="Bookman Old Style" w:hAnsi="Bookman Old Style" w:cs="Tahoma"/>
          <w:b w:val="0"/>
          <w:color w:val="000000" w:themeColor="text1"/>
          <w:sz w:val="18"/>
          <w:szCs w:val="18"/>
          <w:lang w:val="fr-FR"/>
        </w:rPr>
        <w:t>- autre</w:t>
      </w:r>
      <w:r w:rsidRPr="000E34A0">
        <w:rPr>
          <w:rStyle w:val="lev"/>
          <w:rFonts w:ascii="Bookman Old Style" w:hAnsi="Bookman Old Style" w:cs="Tahoma"/>
          <w:b w:val="0"/>
          <w:color w:val="000000" w:themeColor="text1"/>
          <w:sz w:val="18"/>
          <w:szCs w:val="18"/>
          <w:lang w:val="fr-FR"/>
        </w:rPr>
        <w:t xml:space="preserve"> pilier de l'association </w:t>
      </w:r>
      <w:r w:rsidR="00120964" w:rsidRPr="000E34A0">
        <w:rPr>
          <w:rStyle w:val="lev"/>
          <w:rFonts w:ascii="Bookman Old Style" w:hAnsi="Bookman Old Style" w:cs="Tahoma"/>
          <w:b w:val="0"/>
          <w:color w:val="000000" w:themeColor="text1"/>
          <w:sz w:val="18"/>
          <w:szCs w:val="18"/>
          <w:lang w:val="fr-FR"/>
        </w:rPr>
        <w:t>- dans</w:t>
      </w:r>
      <w:r w:rsidRPr="000E34A0">
        <w:rPr>
          <w:rStyle w:val="lev"/>
          <w:rFonts w:ascii="Bookman Old Style" w:hAnsi="Bookman Old Style" w:cs="Tahoma"/>
          <w:b w:val="0"/>
          <w:color w:val="000000" w:themeColor="text1"/>
          <w:sz w:val="18"/>
          <w:szCs w:val="18"/>
          <w:lang w:val="fr-FR"/>
        </w:rPr>
        <w:t xml:space="preserve"> le cadre des stratégies développées pour une prise en charge adéquate et individualisée des victimes des violences basées sur le genre.</w:t>
      </w:r>
    </w:p>
    <w:p w:rsidR="00584D1A" w:rsidRPr="000E34A0" w:rsidRDefault="00584D1A" w:rsidP="00584D1A">
      <w:pPr>
        <w:pStyle w:val="Titre"/>
        <w:pBdr>
          <w:bottom w:val="none" w:sz="0" w:space="0" w:color="auto"/>
        </w:pBdr>
        <w:jc w:val="both"/>
        <w:rPr>
          <w:rFonts w:ascii="Bookman Old Style" w:hAnsi="Bookman Old Style" w:cs="Tahoma"/>
          <w:bCs/>
          <w:color w:val="000000" w:themeColor="text1"/>
          <w:sz w:val="18"/>
          <w:szCs w:val="18"/>
          <w:lang w:val="fr-FR"/>
        </w:rPr>
      </w:pPr>
      <w:r w:rsidRPr="000E34A0">
        <w:rPr>
          <w:rStyle w:val="lev"/>
          <w:rFonts w:ascii="Bookman Old Style" w:hAnsi="Bookman Old Style" w:cs="Tahoma"/>
          <w:b w:val="0"/>
          <w:color w:val="000000" w:themeColor="text1"/>
          <w:sz w:val="18"/>
          <w:szCs w:val="18"/>
          <w:lang w:val="fr-FR"/>
        </w:rPr>
        <w:t>Le présent rapport a précisément pour objet de rendre compte de l’exécution par l’organisation</w:t>
      </w:r>
      <w:r>
        <w:rPr>
          <w:rStyle w:val="lev"/>
          <w:rFonts w:ascii="Bookman Old Style" w:hAnsi="Bookman Old Style" w:cs="Tahoma"/>
          <w:b w:val="0"/>
          <w:color w:val="000000" w:themeColor="text1"/>
          <w:sz w:val="18"/>
          <w:szCs w:val="18"/>
          <w:lang w:val="fr-FR"/>
        </w:rPr>
        <w:t xml:space="preserve"> du projet au </w:t>
      </w:r>
      <w:r w:rsidR="00120964">
        <w:rPr>
          <w:rStyle w:val="lev"/>
          <w:rFonts w:ascii="Bookman Old Style" w:hAnsi="Bookman Old Style" w:cs="Tahoma"/>
          <w:b w:val="0"/>
          <w:color w:val="000000" w:themeColor="text1"/>
          <w:sz w:val="18"/>
          <w:szCs w:val="18"/>
          <w:lang w:val="fr-FR"/>
        </w:rPr>
        <w:t>cours du</w:t>
      </w:r>
      <w:r>
        <w:rPr>
          <w:rStyle w:val="lev"/>
          <w:rFonts w:ascii="Bookman Old Style" w:hAnsi="Bookman Old Style" w:cs="Tahoma"/>
          <w:b w:val="0"/>
          <w:color w:val="000000" w:themeColor="text1"/>
          <w:sz w:val="18"/>
          <w:szCs w:val="18"/>
          <w:lang w:val="fr-FR"/>
        </w:rPr>
        <w:t xml:space="preserve"> 1</w:t>
      </w:r>
      <w:r w:rsidRPr="00794710">
        <w:rPr>
          <w:rStyle w:val="lev"/>
          <w:rFonts w:ascii="Bookman Old Style" w:hAnsi="Bookman Old Style" w:cs="Tahoma"/>
          <w:b w:val="0"/>
          <w:color w:val="000000" w:themeColor="text1"/>
          <w:sz w:val="18"/>
          <w:szCs w:val="18"/>
          <w:vertAlign w:val="superscript"/>
          <w:lang w:val="fr-FR"/>
        </w:rPr>
        <w:t>er</w:t>
      </w:r>
      <w:r>
        <w:rPr>
          <w:rStyle w:val="lev"/>
          <w:rFonts w:ascii="Bookman Old Style" w:hAnsi="Bookman Old Style" w:cs="Tahoma"/>
          <w:b w:val="0"/>
          <w:color w:val="000000" w:themeColor="text1"/>
          <w:sz w:val="18"/>
          <w:szCs w:val="18"/>
          <w:lang w:val="fr-FR"/>
        </w:rPr>
        <w:t xml:space="preserve"> semestre </w:t>
      </w:r>
      <w:r w:rsidRPr="000E34A0">
        <w:rPr>
          <w:rStyle w:val="lev"/>
          <w:rFonts w:ascii="Bookman Old Style" w:hAnsi="Bookman Old Style" w:cs="Tahoma"/>
          <w:b w:val="0"/>
          <w:color w:val="000000" w:themeColor="text1"/>
          <w:sz w:val="18"/>
          <w:szCs w:val="18"/>
          <w:lang w:val="fr-FR"/>
        </w:rPr>
        <w:t>20</w:t>
      </w:r>
      <w:r>
        <w:rPr>
          <w:rStyle w:val="lev"/>
          <w:rFonts w:ascii="Bookman Old Style" w:hAnsi="Bookman Old Style" w:cs="Tahoma"/>
          <w:b w:val="0"/>
          <w:color w:val="000000" w:themeColor="text1"/>
          <w:sz w:val="18"/>
          <w:szCs w:val="18"/>
          <w:lang w:val="fr-FR"/>
        </w:rPr>
        <w:t>20</w:t>
      </w:r>
      <w:r w:rsidRPr="000E34A0">
        <w:rPr>
          <w:rStyle w:val="lev"/>
          <w:rFonts w:ascii="Bookman Old Style" w:hAnsi="Bookman Old Style" w:cs="Tahoma"/>
          <w:b w:val="0"/>
          <w:color w:val="000000" w:themeColor="text1"/>
          <w:sz w:val="18"/>
          <w:szCs w:val="18"/>
          <w:lang w:val="fr-FR"/>
        </w:rPr>
        <w:t>.</w:t>
      </w:r>
    </w:p>
    <w:p w:rsidR="00584D1A" w:rsidRPr="000E34A0" w:rsidRDefault="00584D1A" w:rsidP="00584D1A">
      <w:pPr>
        <w:pStyle w:val="Titre2"/>
        <w:numPr>
          <w:ilvl w:val="0"/>
          <w:numId w:val="3"/>
        </w:numPr>
        <w:rPr>
          <w:rFonts w:ascii="Bookman Old Style" w:eastAsia="Calibri" w:hAnsi="Bookman Old Style"/>
          <w:i/>
          <w:iCs/>
          <w:sz w:val="18"/>
          <w:szCs w:val="18"/>
          <w:lang w:eastAsia="fr-FR"/>
        </w:rPr>
      </w:pPr>
      <w:bookmarkStart w:id="2" w:name="_Toc508533031"/>
      <w:bookmarkStart w:id="3" w:name="_Toc508553395"/>
      <w:r w:rsidRPr="000E34A0">
        <w:rPr>
          <w:rFonts w:ascii="Bookman Old Style" w:eastAsia="Calibri" w:hAnsi="Bookman Old Style"/>
          <w:sz w:val="18"/>
          <w:szCs w:val="18"/>
          <w:lang w:eastAsia="fr-FR"/>
        </w:rPr>
        <w:t>L’assistance apportée aux victimes</w:t>
      </w:r>
      <w:bookmarkEnd w:id="2"/>
      <w:bookmarkEnd w:id="3"/>
    </w:p>
    <w:p w:rsidR="00584D1A" w:rsidRPr="000E34A0" w:rsidRDefault="00584D1A" w:rsidP="00584D1A">
      <w:pPr>
        <w:tabs>
          <w:tab w:val="left" w:pos="2410"/>
          <w:tab w:val="left" w:pos="3969"/>
        </w:tabs>
        <w:jc w:val="both"/>
        <w:rPr>
          <w:rFonts w:ascii="Bookman Old Style" w:hAnsi="Bookman Old Style"/>
          <w:sz w:val="18"/>
          <w:szCs w:val="18"/>
          <w:lang w:eastAsia="fr-FR"/>
        </w:rPr>
      </w:pPr>
    </w:p>
    <w:p w:rsidR="00584D1A" w:rsidRPr="000E34A0" w:rsidRDefault="00584D1A" w:rsidP="00584D1A">
      <w:pPr>
        <w:tabs>
          <w:tab w:val="left" w:pos="2410"/>
          <w:tab w:val="left" w:pos="3969"/>
        </w:tabs>
        <w:jc w:val="both"/>
        <w:rPr>
          <w:rFonts w:ascii="Bookman Old Style" w:hAnsi="Bookman Old Style"/>
          <w:sz w:val="18"/>
          <w:szCs w:val="18"/>
          <w:lang w:val="fr-FR" w:eastAsia="fr-FR"/>
        </w:rPr>
      </w:pPr>
      <w:r w:rsidRPr="000E34A0">
        <w:rPr>
          <w:rFonts w:ascii="Bookman Old Style" w:hAnsi="Bookman Old Style"/>
          <w:sz w:val="18"/>
          <w:szCs w:val="18"/>
          <w:lang w:val="fr-FR" w:eastAsia="fr-FR"/>
        </w:rPr>
        <w:t xml:space="preserve">Les cas de violences sexuelles reçus par l’organisation dans le cadre du projet ont tous été documentés et les victimes ont toutes bénéficié d’une prise en charge adéquate individualisée. </w:t>
      </w:r>
    </w:p>
    <w:p w:rsidR="00584D1A" w:rsidRPr="000E34A0" w:rsidRDefault="00584D1A" w:rsidP="00584D1A">
      <w:pPr>
        <w:tabs>
          <w:tab w:val="left" w:pos="2410"/>
          <w:tab w:val="left" w:pos="3969"/>
        </w:tabs>
        <w:jc w:val="both"/>
        <w:rPr>
          <w:rFonts w:ascii="Bookman Old Style" w:hAnsi="Bookman Old Style"/>
          <w:sz w:val="18"/>
          <w:szCs w:val="18"/>
          <w:lang w:val="fr-FR" w:eastAsia="fr-FR"/>
        </w:rPr>
      </w:pPr>
      <w:r w:rsidRPr="000E34A0">
        <w:rPr>
          <w:rFonts w:ascii="Bookman Old Style" w:hAnsi="Bookman Old Style"/>
          <w:sz w:val="18"/>
          <w:szCs w:val="18"/>
          <w:lang w:val="fr-FR" w:eastAsia="fr-FR"/>
        </w:rPr>
        <w:t xml:space="preserve"> </w:t>
      </w:r>
    </w:p>
    <w:p w:rsidR="00584D1A" w:rsidRPr="000E34A0" w:rsidRDefault="00584D1A" w:rsidP="00584D1A">
      <w:pPr>
        <w:pStyle w:val="Titre3"/>
        <w:ind w:left="1287"/>
        <w:jc w:val="left"/>
        <w:rPr>
          <w:rFonts w:ascii="Bookman Old Style" w:eastAsia="Calibri" w:hAnsi="Bookman Old Style"/>
          <w:sz w:val="18"/>
          <w:szCs w:val="18"/>
          <w:lang w:eastAsia="fr-FR"/>
        </w:rPr>
      </w:pPr>
      <w:bookmarkStart w:id="4" w:name="_Toc508553396"/>
      <w:bookmarkStart w:id="5" w:name="_Toc508533032"/>
      <w:r w:rsidRPr="000E34A0">
        <w:rPr>
          <w:rFonts w:ascii="Bookman Old Style" w:eastAsia="Calibri" w:hAnsi="Bookman Old Style"/>
          <w:sz w:val="18"/>
          <w:szCs w:val="18"/>
          <w:lang w:eastAsia="fr-FR"/>
        </w:rPr>
        <w:t>I.1. La documentation des cas de violence</w:t>
      </w:r>
      <w:bookmarkEnd w:id="4"/>
      <w:r w:rsidRPr="000E34A0">
        <w:rPr>
          <w:rFonts w:ascii="Bookman Old Style" w:eastAsia="Calibri" w:hAnsi="Bookman Old Style"/>
          <w:sz w:val="18"/>
          <w:szCs w:val="18"/>
          <w:lang w:eastAsia="fr-FR"/>
        </w:rPr>
        <w:t xml:space="preserve"> </w:t>
      </w:r>
      <w:bookmarkEnd w:id="5"/>
    </w:p>
    <w:p w:rsidR="00584D1A" w:rsidRPr="000E34A0" w:rsidRDefault="00584D1A" w:rsidP="00584D1A">
      <w:pPr>
        <w:jc w:val="both"/>
        <w:rPr>
          <w:sz w:val="18"/>
          <w:szCs w:val="18"/>
          <w:lang w:val="fr-FR" w:eastAsia="fr-FR"/>
        </w:rPr>
      </w:pPr>
    </w:p>
    <w:p w:rsidR="00584D1A" w:rsidRPr="000E34A0" w:rsidRDefault="00584D1A" w:rsidP="00584D1A">
      <w:pPr>
        <w:jc w:val="both"/>
        <w:rPr>
          <w:rFonts w:ascii="Bookman Old Style" w:hAnsi="Bookman Old Style"/>
          <w:sz w:val="18"/>
          <w:szCs w:val="18"/>
          <w:lang w:val="fr-FR" w:eastAsia="fr-FR"/>
        </w:rPr>
      </w:pPr>
      <w:r w:rsidRPr="000E34A0">
        <w:rPr>
          <w:rFonts w:ascii="Bookman Old Style" w:hAnsi="Bookman Old Style"/>
          <w:sz w:val="18"/>
          <w:szCs w:val="18"/>
          <w:lang w:val="fr-FR" w:eastAsia="fr-FR"/>
        </w:rPr>
        <w:t xml:space="preserve">L’exploitation et le traitement des données collectées ont permis de relever qu’au </w:t>
      </w:r>
      <w:r w:rsidR="00120964" w:rsidRPr="000E34A0">
        <w:rPr>
          <w:rFonts w:ascii="Bookman Old Style" w:hAnsi="Bookman Old Style"/>
          <w:sz w:val="18"/>
          <w:szCs w:val="18"/>
          <w:lang w:val="fr-FR" w:eastAsia="fr-FR"/>
        </w:rPr>
        <w:t>total 59</w:t>
      </w:r>
      <w:r>
        <w:rPr>
          <w:rFonts w:ascii="Bookman Old Style" w:hAnsi="Bookman Old Style"/>
          <w:sz w:val="18"/>
          <w:szCs w:val="18"/>
          <w:lang w:val="fr-FR" w:eastAsia="fr-FR"/>
        </w:rPr>
        <w:t xml:space="preserve"> victimes</w:t>
      </w:r>
      <w:r w:rsidRPr="000E34A0">
        <w:rPr>
          <w:rFonts w:ascii="Bookman Old Style" w:hAnsi="Bookman Old Style"/>
          <w:sz w:val="18"/>
          <w:szCs w:val="18"/>
          <w:lang w:val="fr-FR" w:eastAsia="fr-FR"/>
        </w:rPr>
        <w:t xml:space="preserve"> ont été assistées au cours d</w:t>
      </w:r>
      <w:r>
        <w:rPr>
          <w:rFonts w:ascii="Bookman Old Style" w:hAnsi="Bookman Old Style"/>
          <w:sz w:val="18"/>
          <w:szCs w:val="18"/>
          <w:lang w:val="fr-FR" w:eastAsia="fr-FR"/>
        </w:rPr>
        <w:t>u</w:t>
      </w:r>
      <w:r w:rsidRPr="000E34A0">
        <w:rPr>
          <w:rFonts w:ascii="Bookman Old Style" w:hAnsi="Bookman Old Style"/>
          <w:sz w:val="18"/>
          <w:szCs w:val="18"/>
          <w:lang w:val="fr-FR" w:eastAsia="fr-FR"/>
        </w:rPr>
        <w:t xml:space="preserve"> </w:t>
      </w:r>
      <w:r>
        <w:rPr>
          <w:rFonts w:ascii="Bookman Old Style" w:hAnsi="Bookman Old Style"/>
          <w:sz w:val="18"/>
          <w:szCs w:val="18"/>
          <w:lang w:val="fr-FR" w:eastAsia="fr-FR"/>
        </w:rPr>
        <w:t>1</w:t>
      </w:r>
      <w:r w:rsidRPr="008C0201">
        <w:rPr>
          <w:rFonts w:ascii="Bookman Old Style" w:hAnsi="Bookman Old Style"/>
          <w:sz w:val="18"/>
          <w:szCs w:val="18"/>
          <w:vertAlign w:val="superscript"/>
          <w:lang w:val="fr-FR" w:eastAsia="fr-FR"/>
        </w:rPr>
        <w:t>er</w:t>
      </w:r>
      <w:r>
        <w:rPr>
          <w:rFonts w:ascii="Bookman Old Style" w:hAnsi="Bookman Old Style"/>
          <w:sz w:val="18"/>
          <w:szCs w:val="18"/>
          <w:lang w:val="fr-FR" w:eastAsia="fr-FR"/>
        </w:rPr>
        <w:t xml:space="preserve"> semestre 2020</w:t>
      </w:r>
      <w:r w:rsidRPr="000E34A0">
        <w:rPr>
          <w:rFonts w:ascii="Bookman Old Style" w:hAnsi="Bookman Old Style"/>
          <w:sz w:val="18"/>
          <w:szCs w:val="18"/>
          <w:lang w:val="fr-FR" w:eastAsia="fr-FR"/>
        </w:rPr>
        <w:t xml:space="preserve">. </w:t>
      </w:r>
    </w:p>
    <w:p w:rsidR="00584D1A" w:rsidRPr="000E34A0" w:rsidRDefault="00584D1A" w:rsidP="00584D1A">
      <w:pPr>
        <w:jc w:val="both"/>
        <w:rPr>
          <w:rFonts w:ascii="Bookman Old Style" w:hAnsi="Bookman Old Style"/>
          <w:sz w:val="18"/>
          <w:szCs w:val="18"/>
          <w:lang w:val="fr-FR" w:eastAsia="fr-FR"/>
        </w:rPr>
      </w:pPr>
    </w:p>
    <w:p w:rsidR="00584D1A" w:rsidRPr="000E34A0" w:rsidRDefault="00584D1A" w:rsidP="00584D1A">
      <w:pPr>
        <w:jc w:val="both"/>
        <w:rPr>
          <w:rFonts w:ascii="Bookman Old Style" w:hAnsi="Bookman Old Style"/>
          <w:sz w:val="18"/>
          <w:szCs w:val="18"/>
          <w:lang w:val="fr-FR" w:eastAsia="fr-FR"/>
        </w:rPr>
      </w:pPr>
      <w:r w:rsidRPr="000E34A0">
        <w:rPr>
          <w:rFonts w:ascii="Bookman Old Style" w:hAnsi="Bookman Old Style"/>
          <w:sz w:val="18"/>
          <w:szCs w:val="18"/>
          <w:lang w:val="fr-FR" w:eastAsia="fr-FR"/>
        </w:rPr>
        <w:t>Les éléments de précision obtenus à la faveur de l’exercice sus- visé concernent aussi bien :</w:t>
      </w:r>
    </w:p>
    <w:p w:rsidR="00584D1A" w:rsidRPr="000E34A0" w:rsidRDefault="00584D1A" w:rsidP="00584D1A">
      <w:pPr>
        <w:jc w:val="both"/>
        <w:rPr>
          <w:rFonts w:ascii="Bookman Old Style" w:hAnsi="Bookman Old Style"/>
          <w:sz w:val="18"/>
          <w:szCs w:val="18"/>
          <w:lang w:val="fr-FR" w:eastAsia="fr-FR"/>
        </w:rPr>
      </w:pPr>
    </w:p>
    <w:p w:rsidR="00584D1A" w:rsidRPr="000E34A0" w:rsidRDefault="00584D1A" w:rsidP="00584D1A">
      <w:pPr>
        <w:pStyle w:val="Paragraphedeliste"/>
        <w:numPr>
          <w:ilvl w:val="0"/>
          <w:numId w:val="2"/>
        </w:numPr>
        <w:spacing w:after="0" w:line="240" w:lineRule="auto"/>
        <w:ind w:left="714" w:hanging="357"/>
        <w:jc w:val="both"/>
        <w:rPr>
          <w:rFonts w:ascii="Bookman Old Style" w:hAnsi="Bookman Old Style"/>
          <w:sz w:val="18"/>
          <w:szCs w:val="18"/>
        </w:rPr>
      </w:pPr>
      <w:r w:rsidRPr="000E34A0">
        <w:rPr>
          <w:rFonts w:ascii="Bookman Old Style" w:hAnsi="Bookman Old Style"/>
          <w:sz w:val="18"/>
          <w:szCs w:val="18"/>
        </w:rPr>
        <w:t>les tranches d’âge des victimes ;</w:t>
      </w:r>
    </w:p>
    <w:p w:rsidR="00584D1A" w:rsidRPr="000E34A0" w:rsidRDefault="00584D1A" w:rsidP="00584D1A">
      <w:pPr>
        <w:pStyle w:val="Paragraphedeliste"/>
        <w:numPr>
          <w:ilvl w:val="0"/>
          <w:numId w:val="2"/>
        </w:numPr>
        <w:spacing w:after="0" w:line="240" w:lineRule="auto"/>
        <w:ind w:left="714" w:hanging="357"/>
        <w:jc w:val="both"/>
        <w:rPr>
          <w:rFonts w:ascii="Bookman Old Style" w:hAnsi="Bookman Old Style"/>
          <w:sz w:val="18"/>
          <w:szCs w:val="18"/>
        </w:rPr>
      </w:pPr>
      <w:r w:rsidRPr="000E34A0">
        <w:rPr>
          <w:rFonts w:ascii="Bookman Old Style" w:hAnsi="Bookman Old Style"/>
          <w:sz w:val="18"/>
          <w:szCs w:val="18"/>
        </w:rPr>
        <w:t>les types de violences par elles subies ;</w:t>
      </w:r>
    </w:p>
    <w:p w:rsidR="00584D1A" w:rsidRPr="000E34A0" w:rsidRDefault="00584D1A" w:rsidP="00584D1A">
      <w:pPr>
        <w:pStyle w:val="Paragraphedeliste"/>
        <w:numPr>
          <w:ilvl w:val="0"/>
          <w:numId w:val="2"/>
        </w:numPr>
        <w:spacing w:after="0" w:line="240" w:lineRule="auto"/>
        <w:ind w:left="714" w:hanging="357"/>
        <w:jc w:val="both"/>
        <w:rPr>
          <w:rFonts w:ascii="Bookman Old Style" w:hAnsi="Bookman Old Style"/>
          <w:sz w:val="18"/>
          <w:szCs w:val="18"/>
        </w:rPr>
      </w:pPr>
      <w:r w:rsidRPr="000E34A0">
        <w:rPr>
          <w:rFonts w:ascii="Bookman Old Style" w:hAnsi="Bookman Old Style"/>
          <w:sz w:val="18"/>
          <w:szCs w:val="18"/>
        </w:rPr>
        <w:t xml:space="preserve">le rapport entre le nombre de victimes et </w:t>
      </w:r>
      <w:r w:rsidR="00120964" w:rsidRPr="000E34A0">
        <w:rPr>
          <w:rFonts w:ascii="Bookman Old Style" w:hAnsi="Bookman Old Style"/>
          <w:sz w:val="18"/>
          <w:szCs w:val="18"/>
        </w:rPr>
        <w:t>celui des</w:t>
      </w:r>
      <w:r w:rsidRPr="000E34A0">
        <w:rPr>
          <w:rFonts w:ascii="Bookman Old Style" w:hAnsi="Bookman Old Style"/>
          <w:sz w:val="18"/>
          <w:szCs w:val="18"/>
        </w:rPr>
        <w:t xml:space="preserve"> agresseurs ;</w:t>
      </w:r>
    </w:p>
    <w:p w:rsidR="00584D1A" w:rsidRPr="000E34A0" w:rsidRDefault="00584D1A" w:rsidP="00584D1A">
      <w:pPr>
        <w:pStyle w:val="Paragraphedeliste"/>
        <w:numPr>
          <w:ilvl w:val="0"/>
          <w:numId w:val="2"/>
        </w:numPr>
        <w:spacing w:after="0" w:line="240" w:lineRule="auto"/>
        <w:ind w:left="714" w:hanging="357"/>
        <w:jc w:val="both"/>
        <w:rPr>
          <w:rFonts w:ascii="Bookman Old Style" w:hAnsi="Bookman Old Style"/>
          <w:sz w:val="18"/>
          <w:szCs w:val="18"/>
        </w:rPr>
      </w:pPr>
      <w:r w:rsidRPr="000E34A0">
        <w:rPr>
          <w:rFonts w:ascii="Bookman Old Style" w:hAnsi="Bookman Old Style"/>
          <w:sz w:val="18"/>
          <w:szCs w:val="18"/>
        </w:rPr>
        <w:t>le profil de ces derniers ;</w:t>
      </w:r>
    </w:p>
    <w:p w:rsidR="00584D1A" w:rsidRPr="000E34A0" w:rsidRDefault="00584D1A" w:rsidP="00584D1A">
      <w:pPr>
        <w:pStyle w:val="Paragraphedeliste"/>
        <w:numPr>
          <w:ilvl w:val="0"/>
          <w:numId w:val="2"/>
        </w:numPr>
        <w:spacing w:after="0" w:line="240" w:lineRule="auto"/>
        <w:ind w:left="714" w:hanging="357"/>
        <w:jc w:val="both"/>
        <w:rPr>
          <w:rFonts w:ascii="Bookman Old Style" w:hAnsi="Bookman Old Style"/>
          <w:sz w:val="18"/>
          <w:szCs w:val="18"/>
        </w:rPr>
      </w:pPr>
      <w:r w:rsidRPr="000E34A0">
        <w:rPr>
          <w:rFonts w:ascii="Bookman Old Style" w:hAnsi="Bookman Old Style"/>
          <w:sz w:val="18"/>
          <w:szCs w:val="18"/>
        </w:rPr>
        <w:t>la structure d’orientation des victimes.</w:t>
      </w:r>
    </w:p>
    <w:p w:rsidR="00584D1A" w:rsidRPr="000E34A0" w:rsidRDefault="00584D1A" w:rsidP="00584D1A">
      <w:pPr>
        <w:jc w:val="both"/>
        <w:rPr>
          <w:rFonts w:ascii="Bookman Old Style" w:hAnsi="Bookman Old Style"/>
          <w:sz w:val="18"/>
          <w:szCs w:val="18"/>
          <w:lang w:val="fr-FR" w:eastAsia="fr-FR"/>
        </w:rPr>
      </w:pPr>
    </w:p>
    <w:p w:rsidR="00584D1A" w:rsidRPr="00603754" w:rsidRDefault="00584D1A" w:rsidP="00584D1A">
      <w:pPr>
        <w:pStyle w:val="Titre"/>
        <w:numPr>
          <w:ilvl w:val="0"/>
          <w:numId w:val="1"/>
        </w:numPr>
        <w:pBdr>
          <w:bottom w:val="none" w:sz="0" w:space="0" w:color="auto"/>
        </w:pBdr>
        <w:spacing w:after="0"/>
        <w:contextualSpacing w:val="0"/>
        <w:rPr>
          <w:rFonts w:ascii="Bookman Old Style" w:eastAsia="Calibri" w:hAnsi="Bookman Old Style"/>
          <w:b/>
          <w:color w:val="000000" w:themeColor="text1"/>
          <w:sz w:val="18"/>
          <w:szCs w:val="18"/>
        </w:rPr>
      </w:pPr>
      <w:r w:rsidRPr="00603754">
        <w:rPr>
          <w:rFonts w:ascii="Bookman Old Style" w:eastAsia="Calibri" w:hAnsi="Bookman Old Style"/>
          <w:b/>
          <w:color w:val="000000" w:themeColor="text1"/>
          <w:sz w:val="18"/>
          <w:szCs w:val="18"/>
        </w:rPr>
        <w:t>Les tranches d’âge</w:t>
      </w:r>
    </w:p>
    <w:p w:rsidR="00584D1A" w:rsidRPr="000E34A0" w:rsidRDefault="00584D1A" w:rsidP="00584D1A">
      <w:pPr>
        <w:jc w:val="both"/>
        <w:rPr>
          <w:rFonts w:ascii="Bookman Old Style" w:hAnsi="Bookman Old Style"/>
          <w:sz w:val="18"/>
          <w:szCs w:val="18"/>
          <w:lang w:eastAsia="fr-FR"/>
        </w:rPr>
      </w:pPr>
    </w:p>
    <w:p w:rsidR="00584D1A" w:rsidRPr="000E34A0" w:rsidRDefault="00584D1A" w:rsidP="00584D1A">
      <w:pPr>
        <w:jc w:val="both"/>
        <w:rPr>
          <w:rFonts w:ascii="Bookman Old Style" w:hAnsi="Bookman Old Style"/>
          <w:sz w:val="18"/>
          <w:szCs w:val="18"/>
          <w:lang w:val="fr-FR" w:eastAsia="fr-FR"/>
        </w:rPr>
      </w:pPr>
      <w:r w:rsidRPr="000E34A0">
        <w:rPr>
          <w:rFonts w:ascii="Bookman Old Style" w:hAnsi="Bookman Old Style"/>
          <w:sz w:val="18"/>
          <w:szCs w:val="18"/>
          <w:lang w:val="fr-FR" w:eastAsia="fr-FR"/>
        </w:rPr>
        <w:t xml:space="preserve">Les victimes de violences sexuelles pris en charge ont, tous, un âge compris entre 0 et </w:t>
      </w:r>
      <w:r>
        <w:rPr>
          <w:rFonts w:ascii="Bookman Old Style" w:hAnsi="Bookman Old Style"/>
          <w:sz w:val="18"/>
          <w:szCs w:val="18"/>
          <w:lang w:val="fr-FR" w:eastAsia="fr-FR"/>
        </w:rPr>
        <w:t>25 ans</w:t>
      </w:r>
      <w:r w:rsidRPr="000E34A0">
        <w:rPr>
          <w:rFonts w:ascii="Bookman Old Style" w:hAnsi="Bookman Old Style"/>
          <w:sz w:val="18"/>
          <w:szCs w:val="18"/>
          <w:lang w:val="fr-FR" w:eastAsia="fr-FR"/>
        </w:rPr>
        <w:t>. </w:t>
      </w:r>
    </w:p>
    <w:p w:rsidR="00584D1A" w:rsidRPr="000E34A0" w:rsidRDefault="00584D1A" w:rsidP="00584D1A">
      <w:pPr>
        <w:jc w:val="both"/>
        <w:rPr>
          <w:rFonts w:ascii="Bookman Old Style" w:hAnsi="Bookman Old Style"/>
          <w:b/>
          <w:sz w:val="18"/>
          <w:szCs w:val="18"/>
          <w:lang w:val="fr-FR"/>
        </w:rPr>
      </w:pPr>
    </w:p>
    <w:p w:rsidR="00584D1A" w:rsidRPr="000E34A0" w:rsidRDefault="00584D1A" w:rsidP="00584D1A">
      <w:pPr>
        <w:pStyle w:val="Titre"/>
        <w:pBdr>
          <w:bottom w:val="none" w:sz="0" w:space="0" w:color="auto"/>
        </w:pBdr>
        <w:jc w:val="both"/>
        <w:rPr>
          <w:rFonts w:ascii="Bookman Old Style" w:eastAsia="Calibri" w:hAnsi="Bookman Old Style"/>
          <w:b/>
          <w:bCs/>
          <w:color w:val="000000" w:themeColor="text1"/>
          <w:sz w:val="18"/>
          <w:szCs w:val="18"/>
          <w:lang w:val="fr-FR"/>
        </w:rPr>
      </w:pPr>
      <w:r>
        <w:rPr>
          <w:rFonts w:ascii="Bookman Old Style" w:eastAsia="Calibri" w:hAnsi="Bookman Old Style"/>
          <w:color w:val="000000" w:themeColor="text1"/>
          <w:sz w:val="18"/>
          <w:szCs w:val="18"/>
          <w:lang w:val="fr-FR"/>
        </w:rPr>
        <w:t xml:space="preserve">Douze </w:t>
      </w:r>
      <w:r w:rsidRPr="000E34A0">
        <w:rPr>
          <w:rFonts w:ascii="Bookman Old Style" w:eastAsia="Calibri" w:hAnsi="Bookman Old Style"/>
          <w:color w:val="000000" w:themeColor="text1"/>
          <w:sz w:val="18"/>
          <w:szCs w:val="18"/>
          <w:lang w:val="fr-FR"/>
        </w:rPr>
        <w:t>victime</w:t>
      </w:r>
      <w:r>
        <w:rPr>
          <w:rFonts w:ascii="Bookman Old Style" w:eastAsia="Calibri" w:hAnsi="Bookman Old Style"/>
          <w:color w:val="000000" w:themeColor="text1"/>
          <w:sz w:val="18"/>
          <w:szCs w:val="18"/>
          <w:lang w:val="fr-FR"/>
        </w:rPr>
        <w:t>s</w:t>
      </w:r>
      <w:r w:rsidRPr="000E34A0">
        <w:rPr>
          <w:rFonts w:ascii="Bookman Old Style" w:eastAsia="Calibri" w:hAnsi="Bookman Old Style"/>
          <w:color w:val="000000" w:themeColor="text1"/>
          <w:sz w:val="18"/>
          <w:szCs w:val="18"/>
          <w:lang w:val="fr-FR"/>
        </w:rPr>
        <w:t xml:space="preserve"> assistée</w:t>
      </w:r>
      <w:r>
        <w:rPr>
          <w:rFonts w:ascii="Bookman Old Style" w:eastAsia="Calibri" w:hAnsi="Bookman Old Style"/>
          <w:color w:val="000000" w:themeColor="text1"/>
          <w:sz w:val="18"/>
          <w:szCs w:val="18"/>
          <w:lang w:val="fr-FR"/>
        </w:rPr>
        <w:t>s</w:t>
      </w:r>
      <w:r w:rsidRPr="000E34A0">
        <w:rPr>
          <w:rFonts w:ascii="Bookman Old Style" w:eastAsia="Calibri" w:hAnsi="Bookman Old Style"/>
          <w:color w:val="000000" w:themeColor="text1"/>
          <w:sz w:val="18"/>
          <w:szCs w:val="18"/>
          <w:lang w:val="fr-FR"/>
        </w:rPr>
        <w:t xml:space="preserve"> </w:t>
      </w:r>
      <w:r>
        <w:rPr>
          <w:rFonts w:ascii="Bookman Old Style" w:eastAsia="Calibri" w:hAnsi="Bookman Old Style"/>
          <w:color w:val="000000" w:themeColor="text1"/>
          <w:sz w:val="18"/>
          <w:szCs w:val="18"/>
          <w:lang w:val="fr-FR"/>
        </w:rPr>
        <w:t xml:space="preserve">ont l’âge compris entre 0 et 10 </w:t>
      </w:r>
      <w:r w:rsidRPr="000E34A0">
        <w:rPr>
          <w:rFonts w:ascii="Bookman Old Style" w:eastAsia="Calibri" w:hAnsi="Bookman Old Style"/>
          <w:color w:val="000000" w:themeColor="text1"/>
          <w:sz w:val="18"/>
          <w:szCs w:val="18"/>
          <w:lang w:val="fr-FR"/>
        </w:rPr>
        <w:t>ans !</w:t>
      </w:r>
    </w:p>
    <w:p w:rsidR="00584D1A" w:rsidRPr="000E34A0" w:rsidRDefault="00584D1A" w:rsidP="00584D1A">
      <w:pPr>
        <w:pStyle w:val="Titre"/>
        <w:pBdr>
          <w:bottom w:val="none" w:sz="0" w:space="0" w:color="auto"/>
        </w:pBdr>
        <w:jc w:val="both"/>
        <w:rPr>
          <w:rFonts w:ascii="Bookman Old Style" w:eastAsia="Calibri" w:hAnsi="Bookman Old Style"/>
          <w:b/>
          <w:bCs/>
          <w:color w:val="000000" w:themeColor="text1"/>
          <w:sz w:val="18"/>
          <w:szCs w:val="18"/>
          <w:lang w:val="fr-FR"/>
        </w:rPr>
      </w:pPr>
    </w:p>
    <w:p w:rsidR="00584D1A" w:rsidRDefault="00584D1A" w:rsidP="00584D1A">
      <w:pPr>
        <w:pStyle w:val="Titre"/>
        <w:pBdr>
          <w:bottom w:val="none" w:sz="0" w:space="0" w:color="auto"/>
        </w:pBdr>
        <w:jc w:val="both"/>
        <w:rPr>
          <w:b/>
          <w:bCs/>
          <w:color w:val="000000" w:themeColor="text1"/>
          <w:sz w:val="18"/>
          <w:szCs w:val="18"/>
          <w:lang w:val="fr-FR"/>
        </w:rPr>
      </w:pPr>
      <w:r w:rsidRPr="000E34A0">
        <w:rPr>
          <w:rFonts w:ascii="Bookman Old Style" w:eastAsia="Calibri" w:hAnsi="Bookman Old Style"/>
          <w:color w:val="000000" w:themeColor="text1"/>
          <w:sz w:val="18"/>
          <w:szCs w:val="18"/>
          <w:lang w:val="fr-FR"/>
        </w:rPr>
        <w:t>Le tableau ci-après récapitule le résultat du traitement des données relatives à l’âge des victimes des violences enregistrées au Centre El Wafa au cours d</w:t>
      </w:r>
      <w:r>
        <w:rPr>
          <w:rFonts w:ascii="Bookman Old Style" w:eastAsia="Calibri" w:hAnsi="Bookman Old Style"/>
          <w:color w:val="000000" w:themeColor="text1"/>
          <w:sz w:val="18"/>
          <w:szCs w:val="18"/>
          <w:lang w:val="fr-FR"/>
        </w:rPr>
        <w:t>u</w:t>
      </w:r>
      <w:r w:rsidRPr="000E34A0">
        <w:rPr>
          <w:rFonts w:ascii="Bookman Old Style" w:eastAsia="Calibri" w:hAnsi="Bookman Old Style"/>
          <w:color w:val="000000" w:themeColor="text1"/>
          <w:sz w:val="18"/>
          <w:szCs w:val="18"/>
          <w:lang w:val="fr-FR"/>
        </w:rPr>
        <w:t xml:space="preserve"> </w:t>
      </w:r>
      <w:r>
        <w:rPr>
          <w:rFonts w:ascii="Bookman Old Style" w:eastAsia="Calibri" w:hAnsi="Bookman Old Style"/>
          <w:color w:val="000000" w:themeColor="text1"/>
          <w:sz w:val="18"/>
          <w:szCs w:val="18"/>
          <w:lang w:val="fr-FR"/>
        </w:rPr>
        <w:t>1</w:t>
      </w:r>
      <w:r w:rsidRPr="00E13D64">
        <w:rPr>
          <w:rFonts w:ascii="Bookman Old Style" w:eastAsia="Calibri" w:hAnsi="Bookman Old Style"/>
          <w:color w:val="000000" w:themeColor="text1"/>
          <w:sz w:val="18"/>
          <w:szCs w:val="18"/>
          <w:vertAlign w:val="superscript"/>
          <w:lang w:val="fr-FR"/>
        </w:rPr>
        <w:t>er</w:t>
      </w:r>
      <w:r w:rsidR="00302A8E">
        <w:rPr>
          <w:rFonts w:ascii="Bookman Old Style" w:eastAsia="Calibri" w:hAnsi="Bookman Old Style"/>
          <w:color w:val="000000" w:themeColor="text1"/>
          <w:sz w:val="18"/>
          <w:szCs w:val="18"/>
          <w:lang w:val="fr-FR"/>
        </w:rPr>
        <w:t xml:space="preserve"> tri</w:t>
      </w:r>
      <w:r>
        <w:rPr>
          <w:rFonts w:ascii="Bookman Old Style" w:eastAsia="Calibri" w:hAnsi="Bookman Old Style"/>
          <w:color w:val="000000" w:themeColor="text1"/>
          <w:sz w:val="18"/>
          <w:szCs w:val="18"/>
          <w:lang w:val="fr-FR"/>
        </w:rPr>
        <w:t>mestre 2020</w:t>
      </w:r>
      <w:r w:rsidRPr="000E34A0">
        <w:rPr>
          <w:rFonts w:ascii="Bookman Old Style" w:eastAsia="Calibri" w:hAnsi="Bookman Old Style"/>
          <w:color w:val="000000" w:themeColor="text1"/>
          <w:sz w:val="18"/>
          <w:szCs w:val="18"/>
          <w:lang w:val="fr-FR"/>
        </w:rPr>
        <w:t> :</w:t>
      </w:r>
      <w:r w:rsidRPr="000E34A0">
        <w:rPr>
          <w:b/>
          <w:bCs/>
          <w:color w:val="000000" w:themeColor="text1"/>
          <w:sz w:val="18"/>
          <w:szCs w:val="18"/>
          <w:lang w:val="fr-FR"/>
        </w:rPr>
        <w:t xml:space="preserve"> </w:t>
      </w:r>
    </w:p>
    <w:p w:rsidR="00584D1A" w:rsidRPr="00705F99" w:rsidRDefault="00584D1A" w:rsidP="00584D1A">
      <w:pPr>
        <w:pStyle w:val="Titre"/>
        <w:pBdr>
          <w:bottom w:val="none" w:sz="0" w:space="0" w:color="auto"/>
        </w:pBdr>
        <w:jc w:val="both"/>
        <w:rPr>
          <w:rFonts w:ascii="Bookman Old Style" w:eastAsia="Calibri" w:hAnsi="Bookman Old Style"/>
          <w:color w:val="000000" w:themeColor="text1"/>
          <w:sz w:val="18"/>
          <w:szCs w:val="18"/>
          <w:lang w:val="fr-FR"/>
        </w:rPr>
      </w:pPr>
      <w:r w:rsidRPr="00705F99">
        <w:rPr>
          <w:b/>
          <w:bCs/>
          <w:color w:val="000000" w:themeColor="text1"/>
          <w:sz w:val="18"/>
          <w:szCs w:val="18"/>
          <w:lang w:val="fr-FR"/>
        </w:rPr>
        <w:t xml:space="preserve">        </w:t>
      </w:r>
      <w:r w:rsidRPr="00705F99">
        <w:rPr>
          <w:rFonts w:asciiTheme="minorHAnsi" w:hAnsiTheme="minorHAnsi"/>
          <w:b/>
          <w:color w:val="000000" w:themeColor="text1"/>
          <w:sz w:val="18"/>
          <w:szCs w:val="18"/>
          <w:lang w:val="fr-FR"/>
        </w:rPr>
        <w:t xml:space="preserve">                                                                                             </w:t>
      </w:r>
    </w:p>
    <w:tbl>
      <w:tblPr>
        <w:tblStyle w:val="Grillecouleur-Accent3"/>
        <w:tblW w:w="9214" w:type="dxa"/>
        <w:tblLayout w:type="fixed"/>
        <w:tblLook w:val="04A0" w:firstRow="1" w:lastRow="0" w:firstColumn="1" w:lastColumn="0" w:noHBand="0" w:noVBand="1"/>
      </w:tblPr>
      <w:tblGrid>
        <w:gridCol w:w="1134"/>
        <w:gridCol w:w="709"/>
        <w:gridCol w:w="850"/>
        <w:gridCol w:w="992"/>
        <w:gridCol w:w="993"/>
        <w:gridCol w:w="850"/>
        <w:gridCol w:w="851"/>
        <w:gridCol w:w="850"/>
        <w:gridCol w:w="992"/>
        <w:gridCol w:w="993"/>
      </w:tblGrid>
      <w:tr w:rsidR="00584D1A" w:rsidRPr="00705F99" w:rsidTr="00120964">
        <w:trPr>
          <w:cnfStyle w:val="100000000000" w:firstRow="1" w:lastRow="0" w:firstColumn="0" w:lastColumn="0" w:oddVBand="0" w:evenVBand="0" w:oddHBand="0"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134" w:type="dxa"/>
            <w:vMerge w:val="restart"/>
            <w:shd w:val="clear" w:color="auto" w:fill="00B050"/>
            <w:hideMark/>
          </w:tcPr>
          <w:p w:rsidR="00584D1A" w:rsidRPr="00705F99" w:rsidRDefault="00584D1A" w:rsidP="00120964">
            <w:pPr>
              <w:jc w:val="center"/>
              <w:rPr>
                <w:rFonts w:ascii="Bookman Old Style" w:hAnsi="Bookman Old Style"/>
                <w:b w:val="0"/>
                <w:bCs w:val="0"/>
                <w:color w:val="000000" w:themeColor="text1"/>
                <w:sz w:val="18"/>
                <w:szCs w:val="18"/>
                <w:lang w:val="fr-FR"/>
              </w:rPr>
            </w:pPr>
            <w:proofErr w:type="gramStart"/>
            <w:r>
              <w:rPr>
                <w:rFonts w:ascii="Bookman Old Style" w:hAnsi="Bookman Old Style"/>
                <w:b w:val="0"/>
                <w:color w:val="000000" w:themeColor="text1"/>
                <w:sz w:val="18"/>
                <w:szCs w:val="18"/>
                <w:lang w:val="fr-FR"/>
              </w:rPr>
              <w:t>Semestre  1</w:t>
            </w:r>
            <w:proofErr w:type="gramEnd"/>
          </w:p>
        </w:tc>
        <w:tc>
          <w:tcPr>
            <w:tcW w:w="709" w:type="dxa"/>
            <w:vMerge w:val="restart"/>
            <w:shd w:val="clear" w:color="auto" w:fill="00B050"/>
            <w:hideMark/>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sz w:val="18"/>
                <w:szCs w:val="18"/>
                <w:lang w:val="fr-FR"/>
              </w:rPr>
            </w:pPr>
          </w:p>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val="fr-FR"/>
              </w:rPr>
            </w:pPr>
            <w:r w:rsidRPr="00705F99">
              <w:rPr>
                <w:rFonts w:ascii="Bookman Old Style" w:hAnsi="Bookman Old Style"/>
                <w:sz w:val="18"/>
                <w:szCs w:val="18"/>
                <w:lang w:val="fr-FR"/>
              </w:rPr>
              <w:t>Cas</w:t>
            </w:r>
          </w:p>
        </w:tc>
        <w:tc>
          <w:tcPr>
            <w:tcW w:w="850" w:type="dxa"/>
            <w:vMerge w:val="restart"/>
            <w:shd w:val="clear" w:color="auto" w:fill="00B050"/>
            <w:hideMark/>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sz w:val="18"/>
                <w:szCs w:val="18"/>
                <w:lang w:val="fr-FR"/>
              </w:rPr>
            </w:pPr>
          </w:p>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val="fr-FR"/>
              </w:rPr>
            </w:pPr>
            <w:r w:rsidRPr="00705F99">
              <w:rPr>
                <w:rFonts w:ascii="Bookman Old Style" w:hAnsi="Bookman Old Style"/>
                <w:sz w:val="18"/>
                <w:szCs w:val="18"/>
                <w:lang w:val="fr-FR"/>
              </w:rPr>
              <w:t>Fille</w:t>
            </w:r>
          </w:p>
        </w:tc>
        <w:tc>
          <w:tcPr>
            <w:tcW w:w="992" w:type="dxa"/>
            <w:vMerge w:val="restart"/>
            <w:shd w:val="clear" w:color="auto" w:fill="00B050"/>
            <w:hideMark/>
          </w:tcPr>
          <w:p w:rsidR="00584D1A" w:rsidRPr="00705F99" w:rsidRDefault="00584D1A" w:rsidP="00120964">
            <w:pPr>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b w:val="0"/>
                <w:sz w:val="18"/>
                <w:szCs w:val="18"/>
                <w:lang w:val="fr-FR"/>
              </w:rPr>
            </w:pPr>
          </w:p>
          <w:p w:rsidR="00584D1A" w:rsidRPr="00705F99" w:rsidRDefault="00584D1A" w:rsidP="00120964">
            <w:pPr>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val="fr-FR"/>
              </w:rPr>
            </w:pPr>
            <w:r w:rsidRPr="00705F99">
              <w:rPr>
                <w:rFonts w:ascii="Bookman Old Style" w:hAnsi="Bookman Old Style"/>
                <w:sz w:val="18"/>
                <w:szCs w:val="18"/>
                <w:lang w:val="fr-FR"/>
              </w:rPr>
              <w:t>Garçon</w:t>
            </w:r>
          </w:p>
        </w:tc>
        <w:tc>
          <w:tcPr>
            <w:tcW w:w="993" w:type="dxa"/>
            <w:vMerge w:val="restart"/>
            <w:shd w:val="clear" w:color="auto" w:fill="00B050"/>
            <w:hideMark/>
          </w:tcPr>
          <w:p w:rsidR="00584D1A" w:rsidRPr="00705F99" w:rsidRDefault="00584D1A" w:rsidP="00120964">
            <w:pPr>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b w:val="0"/>
                <w:sz w:val="18"/>
                <w:szCs w:val="18"/>
                <w:lang w:val="fr-FR"/>
              </w:rPr>
            </w:pPr>
          </w:p>
          <w:p w:rsidR="00584D1A" w:rsidRPr="00705F99" w:rsidRDefault="00584D1A" w:rsidP="00120964">
            <w:pPr>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val="fr-FR"/>
              </w:rPr>
            </w:pPr>
            <w:r w:rsidRPr="00705F99">
              <w:rPr>
                <w:rFonts w:ascii="Bookman Old Style" w:hAnsi="Bookman Old Style"/>
                <w:sz w:val="18"/>
                <w:szCs w:val="18"/>
                <w:lang w:val="fr-FR"/>
              </w:rPr>
              <w:t>Femme</w:t>
            </w:r>
          </w:p>
        </w:tc>
        <w:tc>
          <w:tcPr>
            <w:tcW w:w="4536" w:type="dxa"/>
            <w:gridSpan w:val="5"/>
            <w:shd w:val="clear" w:color="auto" w:fill="00B050"/>
            <w:hideMark/>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val="fr-FR"/>
              </w:rPr>
            </w:pPr>
            <w:r w:rsidRPr="00705F99">
              <w:rPr>
                <w:rFonts w:ascii="Bookman Old Style" w:hAnsi="Bookman Old Style"/>
                <w:sz w:val="18"/>
                <w:szCs w:val="18"/>
                <w:lang w:val="fr-FR"/>
              </w:rPr>
              <w:t>TRANCHES D’AGE</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00B050"/>
            <w:hideMark/>
          </w:tcPr>
          <w:p w:rsidR="00584D1A" w:rsidRPr="00705F99" w:rsidRDefault="00584D1A" w:rsidP="00120964">
            <w:pPr>
              <w:jc w:val="both"/>
              <w:rPr>
                <w:rFonts w:ascii="Bookman Old Style" w:hAnsi="Bookman Old Style"/>
                <w:b/>
                <w:bCs/>
                <w:color w:val="000000" w:themeColor="text1"/>
                <w:sz w:val="18"/>
                <w:szCs w:val="18"/>
                <w:lang w:val="fr-FR"/>
              </w:rPr>
            </w:pPr>
          </w:p>
        </w:tc>
        <w:tc>
          <w:tcPr>
            <w:tcW w:w="709" w:type="dxa"/>
            <w:vMerge/>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lang w:val="fr-FR"/>
              </w:rPr>
            </w:pPr>
          </w:p>
        </w:tc>
        <w:tc>
          <w:tcPr>
            <w:tcW w:w="850" w:type="dxa"/>
            <w:vMerge/>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lang w:val="fr-FR"/>
              </w:rPr>
            </w:pPr>
          </w:p>
        </w:tc>
        <w:tc>
          <w:tcPr>
            <w:tcW w:w="992" w:type="dxa"/>
            <w:vMerge/>
            <w:shd w:val="clear" w:color="auto" w:fill="00B050"/>
            <w:hideMark/>
          </w:tcPr>
          <w:p w:rsidR="00584D1A" w:rsidRPr="00705F99" w:rsidRDefault="00584D1A" w:rsidP="00120964">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lang w:val="fr-FR"/>
              </w:rPr>
            </w:pPr>
          </w:p>
        </w:tc>
        <w:tc>
          <w:tcPr>
            <w:tcW w:w="993" w:type="dxa"/>
            <w:vMerge/>
            <w:shd w:val="clear" w:color="auto" w:fill="00B050"/>
            <w:hideMark/>
          </w:tcPr>
          <w:p w:rsidR="00584D1A" w:rsidRPr="00705F99" w:rsidRDefault="00584D1A" w:rsidP="00120964">
            <w:pPr>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lang w:val="fr-FR"/>
              </w:rPr>
            </w:pPr>
          </w:p>
        </w:tc>
        <w:tc>
          <w:tcPr>
            <w:tcW w:w="850"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lang w:val="fr-FR"/>
              </w:rPr>
            </w:pPr>
            <w:r w:rsidRPr="00705F99">
              <w:rPr>
                <w:rFonts w:ascii="Bookman Old Style" w:hAnsi="Bookman Old Style"/>
                <w:b/>
                <w:bCs/>
                <w:sz w:val="18"/>
                <w:szCs w:val="18"/>
                <w:lang w:val="fr-FR"/>
              </w:rPr>
              <w:t>0-5</w:t>
            </w:r>
          </w:p>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lang w:val="fr-FR"/>
              </w:rPr>
            </w:pPr>
            <w:r w:rsidRPr="00705F99">
              <w:rPr>
                <w:rFonts w:ascii="Bookman Old Style" w:hAnsi="Bookman Old Style"/>
                <w:b/>
                <w:bCs/>
                <w:sz w:val="18"/>
                <w:szCs w:val="18"/>
                <w:lang w:val="fr-FR"/>
              </w:rPr>
              <w:t>ans</w:t>
            </w:r>
          </w:p>
        </w:tc>
        <w:tc>
          <w:tcPr>
            <w:tcW w:w="851"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lang w:val="fr-FR"/>
              </w:rPr>
            </w:pPr>
            <w:r w:rsidRPr="00705F99">
              <w:rPr>
                <w:rFonts w:ascii="Bookman Old Style" w:hAnsi="Bookman Old Style"/>
                <w:b/>
                <w:bCs/>
                <w:sz w:val="18"/>
                <w:szCs w:val="18"/>
                <w:lang w:val="fr-FR"/>
              </w:rPr>
              <w:t>6-10</w:t>
            </w:r>
          </w:p>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rPr>
            </w:pPr>
            <w:r w:rsidRPr="00705F99">
              <w:rPr>
                <w:rFonts w:ascii="Bookman Old Style" w:hAnsi="Bookman Old Style"/>
                <w:b/>
                <w:bCs/>
                <w:sz w:val="18"/>
                <w:szCs w:val="18"/>
                <w:lang w:val="fr-FR"/>
              </w:rPr>
              <w:t>an</w:t>
            </w:r>
            <w:r w:rsidRPr="00705F99">
              <w:rPr>
                <w:rFonts w:ascii="Bookman Old Style" w:hAnsi="Bookman Old Style"/>
                <w:b/>
                <w:bCs/>
                <w:sz w:val="18"/>
                <w:szCs w:val="18"/>
              </w:rPr>
              <w:t>s</w:t>
            </w:r>
          </w:p>
        </w:tc>
        <w:tc>
          <w:tcPr>
            <w:tcW w:w="850" w:type="dxa"/>
            <w:shd w:val="clear" w:color="auto" w:fill="00B050"/>
          </w:tcPr>
          <w:p w:rsidR="00584D1A" w:rsidRPr="00705F99" w:rsidRDefault="00584D1A" w:rsidP="00120964">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rPr>
            </w:pPr>
            <w:r w:rsidRPr="00705F99">
              <w:rPr>
                <w:rFonts w:ascii="Bookman Old Style" w:hAnsi="Bookman Old Style"/>
                <w:b/>
                <w:bCs/>
                <w:sz w:val="18"/>
                <w:szCs w:val="18"/>
              </w:rPr>
              <w:t>11-14</w:t>
            </w:r>
          </w:p>
          <w:p w:rsidR="00584D1A" w:rsidRPr="00705F99" w:rsidRDefault="00584D1A" w:rsidP="00120964">
            <w:pP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rPr>
            </w:pPr>
            <w:proofErr w:type="spellStart"/>
            <w:r w:rsidRPr="00705F99">
              <w:rPr>
                <w:rFonts w:ascii="Bookman Old Style" w:hAnsi="Bookman Old Style"/>
                <w:b/>
                <w:bCs/>
                <w:sz w:val="18"/>
                <w:szCs w:val="18"/>
              </w:rPr>
              <w:t>ans</w:t>
            </w:r>
            <w:proofErr w:type="spellEnd"/>
          </w:p>
        </w:tc>
        <w:tc>
          <w:tcPr>
            <w:tcW w:w="992"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rPr>
            </w:pPr>
            <w:r w:rsidRPr="00705F99">
              <w:rPr>
                <w:rFonts w:ascii="Bookman Old Style" w:hAnsi="Bookman Old Style"/>
                <w:b/>
                <w:bCs/>
                <w:sz w:val="18"/>
                <w:szCs w:val="18"/>
              </w:rPr>
              <w:t>15-18</w:t>
            </w:r>
          </w:p>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rPr>
            </w:pPr>
            <w:proofErr w:type="spellStart"/>
            <w:r w:rsidRPr="00705F99">
              <w:rPr>
                <w:rFonts w:ascii="Bookman Old Style" w:hAnsi="Bookman Old Style"/>
                <w:b/>
                <w:bCs/>
                <w:sz w:val="18"/>
                <w:szCs w:val="18"/>
              </w:rPr>
              <w:t>ans</w:t>
            </w:r>
            <w:proofErr w:type="spellEnd"/>
          </w:p>
        </w:tc>
        <w:tc>
          <w:tcPr>
            <w:tcW w:w="993"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rPr>
            </w:pPr>
            <w:r w:rsidRPr="00705F99">
              <w:rPr>
                <w:rFonts w:ascii="Bookman Old Style" w:hAnsi="Bookman Old Style"/>
                <w:b/>
                <w:bCs/>
                <w:sz w:val="18"/>
                <w:szCs w:val="18"/>
              </w:rPr>
              <w:t xml:space="preserve">19-29 </w:t>
            </w:r>
            <w:proofErr w:type="spellStart"/>
            <w:r w:rsidRPr="00705F99">
              <w:rPr>
                <w:rFonts w:ascii="Bookman Old Style" w:hAnsi="Bookman Old Style"/>
                <w:b/>
                <w:bCs/>
                <w:sz w:val="18"/>
                <w:szCs w:val="18"/>
              </w:rPr>
              <w:t>ans</w:t>
            </w:r>
            <w:proofErr w:type="spellEnd"/>
          </w:p>
        </w:tc>
      </w:tr>
      <w:tr w:rsidR="00584D1A" w:rsidRPr="00705F99" w:rsidTr="00120964">
        <w:trPr>
          <w:trHeight w:val="170"/>
        </w:trPr>
        <w:tc>
          <w:tcPr>
            <w:cnfStyle w:val="001000000000" w:firstRow="0" w:lastRow="0" w:firstColumn="1" w:lastColumn="0" w:oddVBand="0" w:evenVBand="0" w:oddHBand="0" w:evenHBand="0" w:firstRowFirstColumn="0" w:firstRowLastColumn="0" w:lastRowFirstColumn="0" w:lastRowLastColumn="0"/>
            <w:tcW w:w="1134"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Janvier</w:t>
            </w:r>
          </w:p>
        </w:tc>
        <w:tc>
          <w:tcPr>
            <w:tcW w:w="709"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705F99">
              <w:rPr>
                <w:rFonts w:ascii="Bookman Old Style" w:hAnsi="Bookman Old Style"/>
                <w:sz w:val="18"/>
                <w:szCs w:val="18"/>
              </w:rPr>
              <w:t>16</w:t>
            </w:r>
          </w:p>
        </w:tc>
        <w:tc>
          <w:tcPr>
            <w:tcW w:w="85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705F99">
              <w:rPr>
                <w:rFonts w:ascii="Bookman Old Style" w:hAnsi="Bookman Old Style"/>
                <w:sz w:val="18"/>
                <w:szCs w:val="18"/>
              </w:rPr>
              <w:t>15</w:t>
            </w:r>
          </w:p>
        </w:tc>
        <w:tc>
          <w:tcPr>
            <w:tcW w:w="992"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sidRPr="00705F99">
              <w:rPr>
                <w:rFonts w:ascii="Bookman Old Style" w:hAnsi="Bookman Old Style"/>
                <w:sz w:val="18"/>
                <w:szCs w:val="18"/>
                <w:lang w:val="en-US"/>
              </w:rPr>
              <w:t>00</w:t>
            </w:r>
          </w:p>
        </w:tc>
        <w:tc>
          <w:tcPr>
            <w:tcW w:w="993"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705F99">
              <w:rPr>
                <w:rFonts w:ascii="Bookman Old Style" w:hAnsi="Bookman Old Style"/>
                <w:sz w:val="18"/>
                <w:szCs w:val="18"/>
              </w:rPr>
              <w:t>01</w:t>
            </w:r>
          </w:p>
        </w:tc>
        <w:tc>
          <w:tcPr>
            <w:tcW w:w="85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sidRPr="00705F99">
              <w:rPr>
                <w:rFonts w:ascii="Bookman Old Style" w:hAnsi="Bookman Old Style"/>
                <w:sz w:val="18"/>
                <w:szCs w:val="18"/>
                <w:lang w:val="en-US"/>
              </w:rPr>
              <w:t>00</w:t>
            </w:r>
          </w:p>
        </w:tc>
        <w:tc>
          <w:tcPr>
            <w:tcW w:w="851"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sidRPr="00705F99">
              <w:rPr>
                <w:rFonts w:ascii="Bookman Old Style" w:hAnsi="Bookman Old Style"/>
                <w:sz w:val="18"/>
                <w:szCs w:val="18"/>
                <w:lang w:val="en-US"/>
              </w:rPr>
              <w:t>01</w:t>
            </w:r>
          </w:p>
        </w:tc>
        <w:tc>
          <w:tcPr>
            <w:tcW w:w="85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sidRPr="00705F99">
              <w:rPr>
                <w:rFonts w:ascii="Bookman Old Style" w:hAnsi="Bookman Old Style"/>
                <w:sz w:val="18"/>
                <w:szCs w:val="18"/>
                <w:lang w:val="en-US"/>
              </w:rPr>
              <w:t>04</w:t>
            </w:r>
          </w:p>
        </w:tc>
        <w:tc>
          <w:tcPr>
            <w:tcW w:w="992"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sidRPr="00705F99">
              <w:rPr>
                <w:rFonts w:ascii="Bookman Old Style" w:hAnsi="Bookman Old Style"/>
                <w:sz w:val="18"/>
                <w:szCs w:val="18"/>
                <w:lang w:val="en-US"/>
              </w:rPr>
              <w:t>10</w:t>
            </w:r>
          </w:p>
        </w:tc>
        <w:tc>
          <w:tcPr>
            <w:tcW w:w="993"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sidRPr="00705F99">
              <w:rPr>
                <w:rFonts w:ascii="Bookman Old Style" w:hAnsi="Bookman Old Style"/>
                <w:sz w:val="18"/>
                <w:szCs w:val="18"/>
                <w:lang w:val="en-US"/>
              </w:rPr>
              <w:t>01</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34"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Février</w:t>
            </w:r>
          </w:p>
        </w:tc>
        <w:tc>
          <w:tcPr>
            <w:tcW w:w="709"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705F99">
              <w:rPr>
                <w:rFonts w:ascii="Bookman Old Style" w:hAnsi="Bookman Old Style"/>
                <w:sz w:val="18"/>
                <w:szCs w:val="18"/>
              </w:rPr>
              <w:t>15</w:t>
            </w:r>
          </w:p>
        </w:tc>
        <w:tc>
          <w:tcPr>
            <w:tcW w:w="850"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705F99">
              <w:rPr>
                <w:rFonts w:ascii="Bookman Old Style" w:hAnsi="Bookman Old Style"/>
                <w:sz w:val="18"/>
                <w:szCs w:val="18"/>
              </w:rPr>
              <w:t>14</w:t>
            </w:r>
          </w:p>
        </w:tc>
        <w:tc>
          <w:tcPr>
            <w:tcW w:w="992"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n-US"/>
              </w:rPr>
            </w:pPr>
            <w:r w:rsidRPr="00705F99">
              <w:rPr>
                <w:rFonts w:ascii="Bookman Old Style" w:hAnsi="Bookman Old Style"/>
                <w:sz w:val="18"/>
                <w:szCs w:val="18"/>
                <w:lang w:val="en-US"/>
              </w:rPr>
              <w:t>01</w:t>
            </w:r>
          </w:p>
        </w:tc>
        <w:tc>
          <w:tcPr>
            <w:tcW w:w="993"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sidRPr="00705F99">
              <w:rPr>
                <w:rFonts w:ascii="Bookman Old Style" w:hAnsi="Bookman Old Style"/>
                <w:sz w:val="18"/>
                <w:szCs w:val="18"/>
              </w:rPr>
              <w:t>00</w:t>
            </w:r>
          </w:p>
        </w:tc>
        <w:tc>
          <w:tcPr>
            <w:tcW w:w="850"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n-US"/>
              </w:rPr>
            </w:pPr>
            <w:r w:rsidRPr="00705F99">
              <w:rPr>
                <w:rFonts w:ascii="Bookman Old Style" w:hAnsi="Bookman Old Style"/>
                <w:sz w:val="18"/>
                <w:szCs w:val="18"/>
                <w:lang w:val="en-US"/>
              </w:rPr>
              <w:t>04</w:t>
            </w:r>
          </w:p>
        </w:tc>
        <w:tc>
          <w:tcPr>
            <w:tcW w:w="851"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n-US"/>
              </w:rPr>
            </w:pPr>
            <w:r w:rsidRPr="00705F99">
              <w:rPr>
                <w:rFonts w:ascii="Bookman Old Style" w:hAnsi="Bookman Old Style"/>
                <w:sz w:val="18"/>
                <w:szCs w:val="18"/>
                <w:lang w:val="en-US"/>
              </w:rPr>
              <w:t>00</w:t>
            </w:r>
          </w:p>
        </w:tc>
        <w:tc>
          <w:tcPr>
            <w:tcW w:w="850"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n-US"/>
              </w:rPr>
            </w:pPr>
            <w:r w:rsidRPr="00705F99">
              <w:rPr>
                <w:rFonts w:ascii="Bookman Old Style" w:hAnsi="Bookman Old Style"/>
                <w:sz w:val="18"/>
                <w:szCs w:val="18"/>
                <w:lang w:val="en-US"/>
              </w:rPr>
              <w:t>04</w:t>
            </w:r>
          </w:p>
        </w:tc>
        <w:tc>
          <w:tcPr>
            <w:tcW w:w="992"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n-US"/>
              </w:rPr>
            </w:pPr>
            <w:r w:rsidRPr="00705F99">
              <w:rPr>
                <w:rFonts w:ascii="Bookman Old Style" w:hAnsi="Bookman Old Style"/>
                <w:sz w:val="18"/>
                <w:szCs w:val="18"/>
                <w:lang w:val="en-US"/>
              </w:rPr>
              <w:t>07</w:t>
            </w:r>
          </w:p>
        </w:tc>
        <w:tc>
          <w:tcPr>
            <w:tcW w:w="993"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n-US"/>
              </w:rPr>
            </w:pPr>
            <w:r w:rsidRPr="00705F99">
              <w:rPr>
                <w:rFonts w:ascii="Bookman Old Style" w:hAnsi="Bookman Old Style"/>
                <w:sz w:val="18"/>
                <w:szCs w:val="18"/>
                <w:lang w:val="en-US"/>
              </w:rPr>
              <w:t>00</w:t>
            </w:r>
          </w:p>
        </w:tc>
      </w:tr>
      <w:tr w:rsidR="00584D1A" w:rsidRPr="00705F99" w:rsidTr="00120964">
        <w:trPr>
          <w:trHeight w:val="170"/>
        </w:trPr>
        <w:tc>
          <w:tcPr>
            <w:cnfStyle w:val="001000000000" w:firstRow="0" w:lastRow="0" w:firstColumn="1" w:lastColumn="0" w:oddVBand="0" w:evenVBand="0" w:oddHBand="0" w:evenHBand="0" w:firstRowFirstColumn="0" w:firstRowLastColumn="0" w:lastRowFirstColumn="0" w:lastRowLastColumn="0"/>
            <w:tcW w:w="1134"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Mars</w:t>
            </w:r>
          </w:p>
        </w:tc>
        <w:tc>
          <w:tcPr>
            <w:tcW w:w="709"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Pr>
                <w:rFonts w:ascii="Bookman Old Style" w:hAnsi="Bookman Old Style"/>
                <w:sz w:val="18"/>
                <w:szCs w:val="18"/>
              </w:rPr>
              <w:t>16</w:t>
            </w:r>
          </w:p>
        </w:tc>
        <w:tc>
          <w:tcPr>
            <w:tcW w:w="85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Pr>
                <w:rFonts w:ascii="Bookman Old Style" w:hAnsi="Bookman Old Style"/>
                <w:sz w:val="18"/>
                <w:szCs w:val="18"/>
              </w:rPr>
              <w:t>11</w:t>
            </w:r>
          </w:p>
        </w:tc>
        <w:tc>
          <w:tcPr>
            <w:tcW w:w="992"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Pr>
                <w:rFonts w:ascii="Bookman Old Style" w:hAnsi="Bookman Old Style"/>
                <w:sz w:val="18"/>
                <w:szCs w:val="18"/>
                <w:lang w:val="en-US"/>
              </w:rPr>
              <w:t>04</w:t>
            </w:r>
          </w:p>
        </w:tc>
        <w:tc>
          <w:tcPr>
            <w:tcW w:w="993"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705F99">
              <w:rPr>
                <w:rFonts w:ascii="Bookman Old Style" w:hAnsi="Bookman Old Style"/>
                <w:sz w:val="18"/>
                <w:szCs w:val="18"/>
              </w:rPr>
              <w:t>01</w:t>
            </w:r>
          </w:p>
        </w:tc>
        <w:tc>
          <w:tcPr>
            <w:tcW w:w="85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sidRPr="00705F99">
              <w:rPr>
                <w:rFonts w:ascii="Bookman Old Style" w:hAnsi="Bookman Old Style"/>
                <w:sz w:val="18"/>
                <w:szCs w:val="18"/>
                <w:lang w:val="en-US"/>
              </w:rPr>
              <w:t>00</w:t>
            </w:r>
          </w:p>
        </w:tc>
        <w:tc>
          <w:tcPr>
            <w:tcW w:w="851"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Pr>
                <w:rFonts w:ascii="Bookman Old Style" w:hAnsi="Bookman Old Style"/>
                <w:sz w:val="18"/>
                <w:szCs w:val="18"/>
                <w:lang w:val="en-US"/>
              </w:rPr>
              <w:t>05</w:t>
            </w:r>
          </w:p>
        </w:tc>
        <w:tc>
          <w:tcPr>
            <w:tcW w:w="85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Pr>
                <w:rFonts w:ascii="Bookman Old Style" w:hAnsi="Bookman Old Style"/>
                <w:sz w:val="18"/>
                <w:szCs w:val="18"/>
                <w:lang w:val="en-US"/>
              </w:rPr>
              <w:t>03</w:t>
            </w:r>
          </w:p>
        </w:tc>
        <w:tc>
          <w:tcPr>
            <w:tcW w:w="992"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Pr>
                <w:rFonts w:ascii="Bookman Old Style" w:hAnsi="Bookman Old Style"/>
                <w:sz w:val="18"/>
                <w:szCs w:val="18"/>
                <w:lang w:val="en-US"/>
              </w:rPr>
              <w:t>07</w:t>
            </w:r>
          </w:p>
        </w:tc>
        <w:tc>
          <w:tcPr>
            <w:tcW w:w="993"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sidRPr="00705F99">
              <w:rPr>
                <w:rFonts w:ascii="Bookman Old Style" w:hAnsi="Bookman Old Style"/>
                <w:sz w:val="18"/>
                <w:szCs w:val="18"/>
                <w:lang w:val="en-US"/>
              </w:rPr>
              <w:t>01</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34"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Pr>
                <w:rFonts w:ascii="Bookman Old Style" w:hAnsi="Bookman Old Style"/>
                <w:color w:val="000000" w:themeColor="text1"/>
                <w:sz w:val="16"/>
                <w:szCs w:val="16"/>
                <w:lang w:val="fr-FR"/>
              </w:rPr>
              <w:t>Avril</w:t>
            </w:r>
          </w:p>
        </w:tc>
        <w:tc>
          <w:tcPr>
            <w:tcW w:w="709" w:type="dxa"/>
            <w:shd w:val="clear" w:color="auto" w:fill="00B050"/>
            <w:hideMark/>
          </w:tcPr>
          <w:p w:rsidR="00584D1A"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Pr>
                <w:rFonts w:ascii="Bookman Old Style" w:hAnsi="Bookman Old Style"/>
                <w:sz w:val="18"/>
                <w:szCs w:val="18"/>
              </w:rPr>
              <w:t>12</w:t>
            </w:r>
          </w:p>
        </w:tc>
        <w:tc>
          <w:tcPr>
            <w:tcW w:w="850" w:type="dxa"/>
            <w:shd w:val="clear" w:color="auto" w:fill="00B050"/>
            <w:hideMark/>
          </w:tcPr>
          <w:p w:rsidR="00584D1A"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Pr>
                <w:rFonts w:ascii="Bookman Old Style" w:hAnsi="Bookman Old Style"/>
                <w:sz w:val="18"/>
                <w:szCs w:val="18"/>
              </w:rPr>
              <w:t>08</w:t>
            </w:r>
          </w:p>
        </w:tc>
        <w:tc>
          <w:tcPr>
            <w:tcW w:w="992" w:type="dxa"/>
            <w:shd w:val="clear" w:color="auto" w:fill="00B050"/>
            <w:hideMark/>
          </w:tcPr>
          <w:p w:rsidR="00584D1A"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n-US"/>
              </w:rPr>
            </w:pPr>
            <w:r>
              <w:rPr>
                <w:rFonts w:ascii="Bookman Old Style" w:hAnsi="Bookman Old Style"/>
                <w:sz w:val="18"/>
                <w:szCs w:val="18"/>
                <w:lang w:val="en-US"/>
              </w:rPr>
              <w:t>00</w:t>
            </w:r>
          </w:p>
        </w:tc>
        <w:tc>
          <w:tcPr>
            <w:tcW w:w="993"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rPr>
            </w:pPr>
            <w:r>
              <w:rPr>
                <w:rFonts w:ascii="Bookman Old Style" w:hAnsi="Bookman Old Style"/>
                <w:sz w:val="18"/>
                <w:szCs w:val="18"/>
              </w:rPr>
              <w:t>04</w:t>
            </w:r>
          </w:p>
        </w:tc>
        <w:tc>
          <w:tcPr>
            <w:tcW w:w="850"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n-US"/>
              </w:rPr>
            </w:pPr>
            <w:r>
              <w:rPr>
                <w:rFonts w:ascii="Bookman Old Style" w:hAnsi="Bookman Old Style"/>
                <w:sz w:val="18"/>
                <w:szCs w:val="18"/>
                <w:lang w:val="en-US"/>
              </w:rPr>
              <w:t>00</w:t>
            </w:r>
          </w:p>
        </w:tc>
        <w:tc>
          <w:tcPr>
            <w:tcW w:w="851" w:type="dxa"/>
            <w:shd w:val="clear" w:color="auto" w:fill="00B050"/>
            <w:hideMark/>
          </w:tcPr>
          <w:p w:rsidR="00584D1A"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n-US"/>
              </w:rPr>
            </w:pPr>
            <w:r>
              <w:rPr>
                <w:rFonts w:ascii="Bookman Old Style" w:hAnsi="Bookman Old Style"/>
                <w:sz w:val="18"/>
                <w:szCs w:val="18"/>
                <w:lang w:val="en-US"/>
              </w:rPr>
              <w:t>02</w:t>
            </w:r>
          </w:p>
        </w:tc>
        <w:tc>
          <w:tcPr>
            <w:tcW w:w="850" w:type="dxa"/>
            <w:shd w:val="clear" w:color="auto" w:fill="00B050"/>
            <w:hideMark/>
          </w:tcPr>
          <w:p w:rsidR="00584D1A"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n-US"/>
              </w:rPr>
            </w:pPr>
            <w:r>
              <w:rPr>
                <w:rFonts w:ascii="Bookman Old Style" w:hAnsi="Bookman Old Style"/>
                <w:sz w:val="18"/>
                <w:szCs w:val="18"/>
                <w:lang w:val="en-US"/>
              </w:rPr>
              <w:t>03</w:t>
            </w:r>
          </w:p>
        </w:tc>
        <w:tc>
          <w:tcPr>
            <w:tcW w:w="992" w:type="dxa"/>
            <w:shd w:val="clear" w:color="auto" w:fill="00B050"/>
            <w:hideMark/>
          </w:tcPr>
          <w:p w:rsidR="00584D1A"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n-US"/>
              </w:rPr>
            </w:pPr>
            <w:r>
              <w:rPr>
                <w:rFonts w:ascii="Bookman Old Style" w:hAnsi="Bookman Old Style"/>
                <w:sz w:val="18"/>
                <w:szCs w:val="18"/>
                <w:lang w:val="en-US"/>
              </w:rPr>
              <w:t>03</w:t>
            </w:r>
          </w:p>
        </w:tc>
        <w:tc>
          <w:tcPr>
            <w:tcW w:w="993"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en-US"/>
              </w:rPr>
            </w:pPr>
            <w:r>
              <w:rPr>
                <w:rFonts w:ascii="Bookman Old Style" w:hAnsi="Bookman Old Style"/>
                <w:sz w:val="18"/>
                <w:szCs w:val="18"/>
                <w:lang w:val="en-US"/>
              </w:rPr>
              <w:t>04</w:t>
            </w:r>
          </w:p>
        </w:tc>
      </w:tr>
      <w:tr w:rsidR="00584D1A" w:rsidRPr="00705F99" w:rsidTr="00120964">
        <w:trPr>
          <w:trHeight w:val="227"/>
        </w:trPr>
        <w:tc>
          <w:tcPr>
            <w:cnfStyle w:val="001000000000" w:firstRow="0" w:lastRow="0" w:firstColumn="1" w:lastColumn="0" w:oddVBand="0" w:evenVBand="0" w:oddHBand="0" w:evenHBand="0" w:firstRowFirstColumn="0" w:firstRowLastColumn="0" w:lastRowFirstColumn="0" w:lastRowLastColumn="0"/>
            <w:tcW w:w="1134"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TOTAL</w:t>
            </w:r>
          </w:p>
        </w:tc>
        <w:tc>
          <w:tcPr>
            <w:tcW w:w="709"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Pr>
                <w:rFonts w:ascii="Bookman Old Style" w:hAnsi="Bookman Old Style"/>
                <w:sz w:val="18"/>
                <w:szCs w:val="18"/>
              </w:rPr>
              <w:t>59</w:t>
            </w:r>
          </w:p>
        </w:tc>
        <w:tc>
          <w:tcPr>
            <w:tcW w:w="85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Pr>
                <w:rFonts w:ascii="Bookman Old Style" w:hAnsi="Bookman Old Style"/>
                <w:sz w:val="18"/>
                <w:szCs w:val="18"/>
              </w:rPr>
              <w:t>48</w:t>
            </w:r>
          </w:p>
        </w:tc>
        <w:tc>
          <w:tcPr>
            <w:tcW w:w="992"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Pr>
                <w:rFonts w:ascii="Bookman Old Style" w:hAnsi="Bookman Old Style"/>
                <w:sz w:val="18"/>
                <w:szCs w:val="18"/>
                <w:lang w:val="en-US"/>
              </w:rPr>
              <w:t>05</w:t>
            </w:r>
          </w:p>
        </w:tc>
        <w:tc>
          <w:tcPr>
            <w:tcW w:w="993"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Pr>
                <w:rFonts w:ascii="Bookman Old Style" w:hAnsi="Bookman Old Style"/>
                <w:sz w:val="18"/>
                <w:szCs w:val="18"/>
              </w:rPr>
              <w:t>06</w:t>
            </w:r>
          </w:p>
        </w:tc>
        <w:tc>
          <w:tcPr>
            <w:tcW w:w="85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sidRPr="00705F99">
              <w:rPr>
                <w:rFonts w:ascii="Bookman Old Style" w:hAnsi="Bookman Old Style"/>
                <w:sz w:val="18"/>
                <w:szCs w:val="18"/>
                <w:lang w:val="en-US"/>
              </w:rPr>
              <w:t>04</w:t>
            </w:r>
          </w:p>
        </w:tc>
        <w:tc>
          <w:tcPr>
            <w:tcW w:w="851"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Pr>
                <w:rFonts w:ascii="Bookman Old Style" w:hAnsi="Bookman Old Style"/>
                <w:sz w:val="18"/>
                <w:szCs w:val="18"/>
                <w:lang w:val="en-US"/>
              </w:rPr>
              <w:t>08</w:t>
            </w:r>
          </w:p>
        </w:tc>
        <w:tc>
          <w:tcPr>
            <w:tcW w:w="85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Pr>
                <w:rFonts w:ascii="Bookman Old Style" w:hAnsi="Bookman Old Style"/>
                <w:sz w:val="18"/>
                <w:szCs w:val="18"/>
                <w:lang w:val="en-US"/>
              </w:rPr>
              <w:t>14</w:t>
            </w:r>
          </w:p>
        </w:tc>
        <w:tc>
          <w:tcPr>
            <w:tcW w:w="992"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Pr>
                <w:rFonts w:ascii="Bookman Old Style" w:hAnsi="Bookman Old Style"/>
                <w:sz w:val="18"/>
                <w:szCs w:val="18"/>
                <w:lang w:val="en-US"/>
              </w:rPr>
              <w:t>27</w:t>
            </w:r>
          </w:p>
        </w:tc>
        <w:tc>
          <w:tcPr>
            <w:tcW w:w="993"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en-US"/>
              </w:rPr>
            </w:pPr>
            <w:r>
              <w:rPr>
                <w:rFonts w:ascii="Bookman Old Style" w:hAnsi="Bookman Old Style"/>
                <w:sz w:val="18"/>
                <w:szCs w:val="18"/>
                <w:lang w:val="en-US"/>
              </w:rPr>
              <w:t>06</w:t>
            </w:r>
          </w:p>
        </w:tc>
      </w:tr>
    </w:tbl>
    <w:p w:rsidR="00584D1A" w:rsidRPr="00705F99" w:rsidRDefault="00584D1A" w:rsidP="00584D1A">
      <w:pPr>
        <w:jc w:val="both"/>
        <w:rPr>
          <w:rFonts w:eastAsia="Arial Unicode MS"/>
          <w:bCs/>
          <w:color w:val="000000" w:themeColor="text1"/>
          <w:sz w:val="18"/>
          <w:szCs w:val="18"/>
          <w:lang w:val="fr-FR"/>
        </w:rPr>
      </w:pPr>
    </w:p>
    <w:p w:rsidR="00584D1A" w:rsidRPr="00705F99" w:rsidRDefault="00584D1A" w:rsidP="00584D1A">
      <w:pPr>
        <w:jc w:val="both"/>
        <w:rPr>
          <w:rFonts w:eastAsia="Arial Unicode MS"/>
          <w:bCs/>
          <w:color w:val="000000" w:themeColor="text1"/>
          <w:sz w:val="18"/>
          <w:szCs w:val="18"/>
          <w:lang w:val="fr-FR"/>
        </w:rPr>
      </w:pPr>
    </w:p>
    <w:p w:rsidR="00584D1A" w:rsidRPr="00705F99" w:rsidRDefault="00584D1A" w:rsidP="00584D1A">
      <w:pPr>
        <w:pStyle w:val="Titre"/>
        <w:numPr>
          <w:ilvl w:val="0"/>
          <w:numId w:val="1"/>
        </w:numPr>
        <w:pBdr>
          <w:bottom w:val="none" w:sz="0" w:space="0" w:color="auto"/>
        </w:pBdr>
        <w:spacing w:after="0"/>
        <w:contextualSpacing w:val="0"/>
        <w:rPr>
          <w:rFonts w:ascii="Bookman Old Style" w:eastAsia="Calibri" w:hAnsi="Bookman Old Style"/>
          <w:b/>
          <w:color w:val="000000" w:themeColor="text1"/>
          <w:sz w:val="18"/>
          <w:szCs w:val="18"/>
        </w:rPr>
      </w:pPr>
      <w:r w:rsidRPr="00705F99">
        <w:rPr>
          <w:rFonts w:ascii="Bookman Old Style" w:eastAsia="Calibri" w:hAnsi="Bookman Old Style"/>
          <w:b/>
          <w:color w:val="000000" w:themeColor="text1"/>
          <w:sz w:val="18"/>
          <w:szCs w:val="18"/>
        </w:rPr>
        <w:t xml:space="preserve">Types </w:t>
      </w:r>
      <w:r w:rsidR="00120964" w:rsidRPr="00705F99">
        <w:rPr>
          <w:rFonts w:ascii="Bookman Old Style" w:eastAsia="Calibri" w:hAnsi="Bookman Old Style"/>
          <w:b/>
          <w:color w:val="000000" w:themeColor="text1"/>
          <w:sz w:val="18"/>
          <w:szCs w:val="18"/>
        </w:rPr>
        <w:t>aggressions</w:t>
      </w:r>
    </w:p>
    <w:p w:rsidR="00584D1A" w:rsidRPr="00705F99" w:rsidRDefault="00584D1A" w:rsidP="00584D1A">
      <w:pPr>
        <w:rPr>
          <w:rFonts w:eastAsia="Calibri"/>
          <w:color w:val="000000" w:themeColor="text1"/>
        </w:rPr>
      </w:pPr>
    </w:p>
    <w:p w:rsidR="00584D1A" w:rsidRPr="00705F99" w:rsidRDefault="00584D1A" w:rsidP="00584D1A">
      <w:pPr>
        <w:rPr>
          <w:rFonts w:eastAsia="Calibri"/>
          <w:color w:val="000000" w:themeColor="text1"/>
          <w:sz w:val="18"/>
          <w:szCs w:val="18"/>
        </w:rPr>
      </w:pPr>
    </w:p>
    <w:p w:rsidR="00584D1A" w:rsidRPr="00705F99" w:rsidRDefault="00584D1A" w:rsidP="00584D1A">
      <w:pPr>
        <w:pStyle w:val="Style1"/>
        <w:jc w:val="left"/>
      </w:pPr>
      <w:r w:rsidRPr="00705F99">
        <w:t>L’examen du tableau qui suit, montre que les cas de viols individuels sont les plus fréquents (</w:t>
      </w:r>
      <w:r>
        <w:t>21</w:t>
      </w:r>
      <w:r w:rsidRPr="00705F99">
        <w:t>).</w:t>
      </w:r>
    </w:p>
    <w:tbl>
      <w:tblPr>
        <w:tblStyle w:val="Grillecouleur-Accent3"/>
        <w:tblW w:w="9186" w:type="dxa"/>
        <w:tblLayout w:type="fixed"/>
        <w:tblLook w:val="04A0" w:firstRow="1" w:lastRow="0" w:firstColumn="1" w:lastColumn="0" w:noHBand="0" w:noVBand="1"/>
      </w:tblPr>
      <w:tblGrid>
        <w:gridCol w:w="1134"/>
        <w:gridCol w:w="1191"/>
        <w:gridCol w:w="1020"/>
        <w:gridCol w:w="1099"/>
        <w:gridCol w:w="1134"/>
        <w:gridCol w:w="1417"/>
        <w:gridCol w:w="1116"/>
        <w:gridCol w:w="1075"/>
      </w:tblGrid>
      <w:tr w:rsidR="00584D1A" w:rsidRPr="00705F99" w:rsidTr="00120964">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134" w:type="dxa"/>
            <w:shd w:val="clear" w:color="auto" w:fill="00B050"/>
          </w:tcPr>
          <w:p w:rsidR="00584D1A" w:rsidRPr="00705F99" w:rsidRDefault="00584D1A" w:rsidP="00120964">
            <w:pPr>
              <w:jc w:val="center"/>
              <w:rPr>
                <w:rFonts w:ascii="Bookman Old Style" w:hAnsi="Bookman Old Style"/>
                <w:b w:val="0"/>
                <w:bCs w:val="0"/>
                <w:color w:val="000000" w:themeColor="text1"/>
                <w:sz w:val="18"/>
                <w:szCs w:val="18"/>
                <w:lang w:val="fr-FR"/>
              </w:rPr>
            </w:pPr>
            <w:proofErr w:type="gramStart"/>
            <w:r>
              <w:rPr>
                <w:rFonts w:ascii="Bookman Old Style" w:hAnsi="Bookman Old Style"/>
                <w:b w:val="0"/>
                <w:color w:val="000000" w:themeColor="text1"/>
                <w:sz w:val="18"/>
                <w:szCs w:val="18"/>
                <w:lang w:val="fr-FR"/>
              </w:rPr>
              <w:t>Semestre  1</w:t>
            </w:r>
            <w:proofErr w:type="gramEnd"/>
          </w:p>
        </w:tc>
        <w:tc>
          <w:tcPr>
            <w:tcW w:w="1191"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eastAsia="Arial Unicode MS" w:hAnsi="Bookman Old Style"/>
                <w:b w:val="0"/>
                <w:bCs w:val="0"/>
                <w:sz w:val="18"/>
                <w:szCs w:val="18"/>
                <w:lang w:val="fr-FR"/>
              </w:rPr>
            </w:pPr>
            <w:r w:rsidRPr="00705F99">
              <w:rPr>
                <w:rFonts w:ascii="Bookman Old Style" w:eastAsia="Arial Unicode MS" w:hAnsi="Bookman Old Style"/>
                <w:sz w:val="18"/>
                <w:szCs w:val="18"/>
                <w:lang w:val="fr-FR"/>
              </w:rPr>
              <w:t>Viol individuel</w:t>
            </w:r>
          </w:p>
        </w:tc>
        <w:tc>
          <w:tcPr>
            <w:tcW w:w="1020"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eastAsia="Arial Unicode MS" w:hAnsi="Bookman Old Style"/>
                <w:b w:val="0"/>
                <w:bCs w:val="0"/>
                <w:sz w:val="18"/>
                <w:szCs w:val="18"/>
                <w:lang w:val="fr-FR"/>
              </w:rPr>
            </w:pPr>
            <w:r w:rsidRPr="00705F99">
              <w:rPr>
                <w:rFonts w:ascii="Bookman Old Style" w:eastAsia="Arial Unicode MS" w:hAnsi="Bookman Old Style"/>
                <w:sz w:val="18"/>
                <w:szCs w:val="18"/>
                <w:lang w:val="fr-FR"/>
              </w:rPr>
              <w:t>Viol collectif</w:t>
            </w:r>
          </w:p>
        </w:tc>
        <w:tc>
          <w:tcPr>
            <w:tcW w:w="1099"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eastAsia="Arial Unicode MS" w:hAnsi="Bookman Old Style"/>
                <w:b w:val="0"/>
                <w:bCs w:val="0"/>
                <w:sz w:val="18"/>
                <w:szCs w:val="18"/>
                <w:lang w:val="fr-FR"/>
              </w:rPr>
            </w:pPr>
            <w:r w:rsidRPr="00705F99">
              <w:rPr>
                <w:rFonts w:ascii="Bookman Old Style" w:eastAsia="Arial Unicode MS" w:hAnsi="Bookman Old Style"/>
                <w:sz w:val="18"/>
                <w:szCs w:val="18"/>
                <w:lang w:val="fr-FR"/>
              </w:rPr>
              <w:t>Viol + grossesse</w:t>
            </w:r>
          </w:p>
        </w:tc>
        <w:tc>
          <w:tcPr>
            <w:tcW w:w="1134"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 xml:space="preserve">Tentative </w:t>
            </w:r>
          </w:p>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eastAsia="Arial Unicode MS" w:hAnsi="Bookman Old Style"/>
                <w:b w:val="0"/>
                <w:bCs w:val="0"/>
                <w:sz w:val="18"/>
                <w:szCs w:val="18"/>
                <w:lang w:val="fr-FR"/>
              </w:rPr>
            </w:pPr>
            <w:r w:rsidRPr="00705F99">
              <w:rPr>
                <w:rFonts w:ascii="Bookman Old Style" w:eastAsia="Arial Unicode MS" w:hAnsi="Bookman Old Style"/>
                <w:sz w:val="18"/>
                <w:szCs w:val="18"/>
                <w:lang w:val="fr-FR"/>
              </w:rPr>
              <w:t>de viol</w:t>
            </w:r>
          </w:p>
        </w:tc>
        <w:tc>
          <w:tcPr>
            <w:tcW w:w="1417"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Harcèlement sexuel</w:t>
            </w:r>
          </w:p>
        </w:tc>
        <w:tc>
          <w:tcPr>
            <w:tcW w:w="1116"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eastAsia="Arial Unicode MS" w:hAnsi="Bookman Old Style"/>
                <w:b w:val="0"/>
                <w:bCs w:val="0"/>
                <w:sz w:val="18"/>
                <w:szCs w:val="18"/>
                <w:lang w:val="fr-FR"/>
              </w:rPr>
            </w:pPr>
            <w:r w:rsidRPr="00705F99">
              <w:rPr>
                <w:rFonts w:ascii="Bookman Old Style" w:eastAsia="Arial Unicode MS" w:hAnsi="Bookman Old Style"/>
                <w:sz w:val="18"/>
                <w:szCs w:val="18"/>
                <w:lang w:val="fr-FR"/>
              </w:rPr>
              <w:t>Sodomie</w:t>
            </w:r>
          </w:p>
        </w:tc>
        <w:tc>
          <w:tcPr>
            <w:tcW w:w="1075"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eastAsia="Arial Unicode MS" w:hAnsi="Bookman Old Style"/>
                <w:b w:val="0"/>
                <w:bCs w:val="0"/>
                <w:sz w:val="18"/>
                <w:szCs w:val="18"/>
                <w:lang w:val="fr-FR"/>
              </w:rPr>
            </w:pPr>
            <w:r w:rsidRPr="00705F99">
              <w:rPr>
                <w:rFonts w:ascii="Bookman Old Style" w:eastAsia="Arial Unicode MS" w:hAnsi="Bookman Old Style"/>
                <w:sz w:val="18"/>
                <w:szCs w:val="18"/>
                <w:lang w:val="fr-FR"/>
              </w:rPr>
              <w:t>Total</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134" w:type="dxa"/>
            <w:shd w:val="clear" w:color="auto" w:fill="00B050"/>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Janvier</w:t>
            </w:r>
          </w:p>
        </w:tc>
        <w:tc>
          <w:tcPr>
            <w:tcW w:w="1191"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6</w:t>
            </w:r>
          </w:p>
        </w:tc>
        <w:tc>
          <w:tcPr>
            <w:tcW w:w="1020"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3</w:t>
            </w:r>
          </w:p>
        </w:tc>
        <w:tc>
          <w:tcPr>
            <w:tcW w:w="1099"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2</w:t>
            </w:r>
          </w:p>
        </w:tc>
        <w:tc>
          <w:tcPr>
            <w:tcW w:w="1134"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5</w:t>
            </w:r>
          </w:p>
        </w:tc>
        <w:tc>
          <w:tcPr>
            <w:tcW w:w="1417"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0</w:t>
            </w:r>
          </w:p>
        </w:tc>
        <w:tc>
          <w:tcPr>
            <w:tcW w:w="1116"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0</w:t>
            </w:r>
          </w:p>
        </w:tc>
        <w:tc>
          <w:tcPr>
            <w:tcW w:w="1075"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16</w:t>
            </w:r>
          </w:p>
        </w:tc>
      </w:tr>
      <w:tr w:rsidR="00584D1A" w:rsidRPr="00705F99" w:rsidTr="00120964">
        <w:trPr>
          <w:trHeight w:val="179"/>
        </w:trPr>
        <w:tc>
          <w:tcPr>
            <w:cnfStyle w:val="001000000000" w:firstRow="0" w:lastRow="0" w:firstColumn="1" w:lastColumn="0" w:oddVBand="0" w:evenVBand="0" w:oddHBand="0" w:evenHBand="0" w:firstRowFirstColumn="0" w:firstRowLastColumn="0" w:lastRowFirstColumn="0" w:lastRowLastColumn="0"/>
            <w:tcW w:w="1134" w:type="dxa"/>
            <w:shd w:val="clear" w:color="auto" w:fill="00B050"/>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Février</w:t>
            </w:r>
          </w:p>
        </w:tc>
        <w:tc>
          <w:tcPr>
            <w:tcW w:w="1191"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8</w:t>
            </w:r>
          </w:p>
        </w:tc>
        <w:tc>
          <w:tcPr>
            <w:tcW w:w="1020"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0</w:t>
            </w:r>
          </w:p>
        </w:tc>
        <w:tc>
          <w:tcPr>
            <w:tcW w:w="1099"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2</w:t>
            </w:r>
          </w:p>
        </w:tc>
        <w:tc>
          <w:tcPr>
            <w:tcW w:w="1134"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4</w:t>
            </w:r>
          </w:p>
        </w:tc>
        <w:tc>
          <w:tcPr>
            <w:tcW w:w="1417"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0</w:t>
            </w:r>
          </w:p>
        </w:tc>
        <w:tc>
          <w:tcPr>
            <w:tcW w:w="1116"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1</w:t>
            </w:r>
          </w:p>
        </w:tc>
        <w:tc>
          <w:tcPr>
            <w:tcW w:w="1075"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15</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134" w:type="dxa"/>
            <w:shd w:val="clear" w:color="auto" w:fill="00B050"/>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lastRenderedPageBreak/>
              <w:t>Mars</w:t>
            </w:r>
          </w:p>
        </w:tc>
        <w:tc>
          <w:tcPr>
            <w:tcW w:w="1191"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3</w:t>
            </w:r>
          </w:p>
        </w:tc>
        <w:tc>
          <w:tcPr>
            <w:tcW w:w="1020"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0</w:t>
            </w:r>
          </w:p>
        </w:tc>
        <w:tc>
          <w:tcPr>
            <w:tcW w:w="1099"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Pr>
                <w:rFonts w:ascii="Bookman Old Style" w:eastAsia="Arial Unicode MS" w:hAnsi="Bookman Old Style"/>
                <w:sz w:val="18"/>
                <w:szCs w:val="18"/>
                <w:lang w:val="fr-FR"/>
              </w:rPr>
              <w:t>6</w:t>
            </w:r>
          </w:p>
        </w:tc>
        <w:tc>
          <w:tcPr>
            <w:tcW w:w="1134"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3</w:t>
            </w:r>
          </w:p>
        </w:tc>
        <w:tc>
          <w:tcPr>
            <w:tcW w:w="1417"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0</w:t>
            </w:r>
          </w:p>
        </w:tc>
        <w:tc>
          <w:tcPr>
            <w:tcW w:w="1116"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Pr>
                <w:rFonts w:ascii="Bookman Old Style" w:eastAsia="Arial Unicode MS" w:hAnsi="Bookman Old Style"/>
                <w:sz w:val="18"/>
                <w:szCs w:val="18"/>
                <w:lang w:val="fr-FR"/>
              </w:rPr>
              <w:t>4</w:t>
            </w:r>
          </w:p>
        </w:tc>
        <w:tc>
          <w:tcPr>
            <w:tcW w:w="1075"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16</w:t>
            </w:r>
          </w:p>
        </w:tc>
      </w:tr>
      <w:tr w:rsidR="00584D1A" w:rsidRPr="00705F99" w:rsidTr="00120964">
        <w:trPr>
          <w:trHeight w:val="179"/>
        </w:trPr>
        <w:tc>
          <w:tcPr>
            <w:cnfStyle w:val="001000000000" w:firstRow="0" w:lastRow="0" w:firstColumn="1" w:lastColumn="0" w:oddVBand="0" w:evenVBand="0" w:oddHBand="0" w:evenHBand="0" w:firstRowFirstColumn="0" w:firstRowLastColumn="0" w:lastRowFirstColumn="0" w:lastRowLastColumn="0"/>
            <w:tcW w:w="1134" w:type="dxa"/>
            <w:shd w:val="clear" w:color="auto" w:fill="00B050"/>
          </w:tcPr>
          <w:p w:rsidR="00584D1A" w:rsidRPr="00705F99" w:rsidRDefault="00584D1A" w:rsidP="00120964">
            <w:pPr>
              <w:jc w:val="both"/>
              <w:rPr>
                <w:rFonts w:ascii="Bookman Old Style" w:hAnsi="Bookman Old Style"/>
                <w:color w:val="000000" w:themeColor="text1"/>
                <w:sz w:val="16"/>
                <w:szCs w:val="16"/>
                <w:lang w:val="fr-FR"/>
              </w:rPr>
            </w:pPr>
            <w:r>
              <w:rPr>
                <w:rFonts w:ascii="Bookman Old Style" w:hAnsi="Bookman Old Style"/>
                <w:color w:val="000000" w:themeColor="text1"/>
                <w:sz w:val="16"/>
                <w:szCs w:val="16"/>
                <w:lang w:val="fr-FR"/>
              </w:rPr>
              <w:t>Avril</w:t>
            </w:r>
          </w:p>
        </w:tc>
        <w:tc>
          <w:tcPr>
            <w:tcW w:w="1191"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eastAsia="Arial Unicode MS" w:hAnsi="Bookman Old Style"/>
                <w:sz w:val="18"/>
                <w:szCs w:val="18"/>
                <w:lang w:val="fr-FR"/>
              </w:rPr>
            </w:pPr>
            <w:r>
              <w:rPr>
                <w:rFonts w:ascii="Bookman Old Style" w:eastAsia="Arial Unicode MS" w:hAnsi="Bookman Old Style"/>
                <w:sz w:val="18"/>
                <w:szCs w:val="18"/>
                <w:lang w:val="fr-FR"/>
              </w:rPr>
              <w:t>4</w:t>
            </w:r>
          </w:p>
        </w:tc>
        <w:tc>
          <w:tcPr>
            <w:tcW w:w="1020"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eastAsia="Arial Unicode MS" w:hAnsi="Bookman Old Style"/>
                <w:sz w:val="18"/>
                <w:szCs w:val="18"/>
                <w:lang w:val="fr-FR"/>
              </w:rPr>
            </w:pPr>
            <w:r>
              <w:rPr>
                <w:rFonts w:ascii="Bookman Old Style" w:eastAsia="Arial Unicode MS" w:hAnsi="Bookman Old Style"/>
                <w:sz w:val="18"/>
                <w:szCs w:val="18"/>
                <w:lang w:val="fr-FR"/>
              </w:rPr>
              <w:t>0</w:t>
            </w:r>
          </w:p>
        </w:tc>
        <w:tc>
          <w:tcPr>
            <w:tcW w:w="1099" w:type="dxa"/>
            <w:shd w:val="clear" w:color="auto" w:fill="00B050"/>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eastAsia="Arial Unicode MS" w:hAnsi="Bookman Old Style"/>
                <w:sz w:val="18"/>
                <w:szCs w:val="18"/>
                <w:lang w:val="fr-FR"/>
              </w:rPr>
            </w:pPr>
            <w:r>
              <w:rPr>
                <w:rFonts w:ascii="Bookman Old Style" w:eastAsia="Arial Unicode MS" w:hAnsi="Bookman Old Style"/>
                <w:sz w:val="18"/>
                <w:szCs w:val="18"/>
                <w:lang w:val="fr-FR"/>
              </w:rPr>
              <w:t>4</w:t>
            </w:r>
          </w:p>
        </w:tc>
        <w:tc>
          <w:tcPr>
            <w:tcW w:w="1134"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eastAsia="Arial Unicode MS" w:hAnsi="Bookman Old Style"/>
                <w:sz w:val="18"/>
                <w:szCs w:val="18"/>
                <w:lang w:val="fr-FR"/>
              </w:rPr>
            </w:pPr>
            <w:r>
              <w:rPr>
                <w:rFonts w:ascii="Bookman Old Style" w:eastAsia="Arial Unicode MS" w:hAnsi="Bookman Old Style"/>
                <w:sz w:val="18"/>
                <w:szCs w:val="18"/>
                <w:lang w:val="fr-FR"/>
              </w:rPr>
              <w:t>4</w:t>
            </w:r>
          </w:p>
        </w:tc>
        <w:tc>
          <w:tcPr>
            <w:tcW w:w="1417"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eastAsia="Arial Unicode MS" w:hAnsi="Bookman Old Style"/>
                <w:sz w:val="18"/>
                <w:szCs w:val="18"/>
                <w:lang w:val="fr-FR"/>
              </w:rPr>
            </w:pPr>
            <w:r>
              <w:rPr>
                <w:rFonts w:ascii="Bookman Old Style" w:eastAsia="Arial Unicode MS" w:hAnsi="Bookman Old Style"/>
                <w:sz w:val="18"/>
                <w:szCs w:val="18"/>
                <w:lang w:val="fr-FR"/>
              </w:rPr>
              <w:t>0</w:t>
            </w:r>
          </w:p>
        </w:tc>
        <w:tc>
          <w:tcPr>
            <w:tcW w:w="1116" w:type="dxa"/>
            <w:shd w:val="clear" w:color="auto" w:fill="00B050"/>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eastAsia="Arial Unicode MS" w:hAnsi="Bookman Old Style"/>
                <w:sz w:val="18"/>
                <w:szCs w:val="18"/>
                <w:lang w:val="fr-FR"/>
              </w:rPr>
            </w:pPr>
            <w:r>
              <w:rPr>
                <w:rFonts w:ascii="Bookman Old Style" w:eastAsia="Arial Unicode MS" w:hAnsi="Bookman Old Style"/>
                <w:sz w:val="18"/>
                <w:szCs w:val="18"/>
                <w:lang w:val="fr-FR"/>
              </w:rPr>
              <w:t>0</w:t>
            </w:r>
          </w:p>
        </w:tc>
        <w:tc>
          <w:tcPr>
            <w:tcW w:w="1075" w:type="dxa"/>
            <w:shd w:val="clear" w:color="auto" w:fill="00B050"/>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12</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134" w:type="dxa"/>
            <w:shd w:val="clear" w:color="auto" w:fill="00B050"/>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TOTAL</w:t>
            </w:r>
          </w:p>
        </w:tc>
        <w:tc>
          <w:tcPr>
            <w:tcW w:w="1191"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Pr>
                <w:rFonts w:ascii="Bookman Old Style" w:eastAsia="Arial Unicode MS" w:hAnsi="Bookman Old Style"/>
                <w:sz w:val="18"/>
                <w:szCs w:val="18"/>
                <w:lang w:val="fr-FR"/>
              </w:rPr>
              <w:t>21</w:t>
            </w:r>
          </w:p>
        </w:tc>
        <w:tc>
          <w:tcPr>
            <w:tcW w:w="1020"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03</w:t>
            </w:r>
          </w:p>
        </w:tc>
        <w:tc>
          <w:tcPr>
            <w:tcW w:w="1099"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Pr>
                <w:rFonts w:ascii="Bookman Old Style" w:eastAsia="Arial Unicode MS" w:hAnsi="Bookman Old Style"/>
                <w:sz w:val="18"/>
                <w:szCs w:val="18"/>
                <w:lang w:val="fr-FR"/>
              </w:rPr>
              <w:t>14</w:t>
            </w:r>
          </w:p>
        </w:tc>
        <w:tc>
          <w:tcPr>
            <w:tcW w:w="1134"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Pr>
                <w:rFonts w:ascii="Bookman Old Style" w:eastAsia="Arial Unicode MS" w:hAnsi="Bookman Old Style"/>
                <w:sz w:val="18"/>
                <w:szCs w:val="18"/>
                <w:lang w:val="fr-FR"/>
              </w:rPr>
              <w:t>16</w:t>
            </w:r>
          </w:p>
        </w:tc>
        <w:tc>
          <w:tcPr>
            <w:tcW w:w="1417"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sidRPr="00705F99">
              <w:rPr>
                <w:rFonts w:ascii="Bookman Old Style" w:eastAsia="Arial Unicode MS" w:hAnsi="Bookman Old Style"/>
                <w:sz w:val="18"/>
                <w:szCs w:val="18"/>
                <w:lang w:val="fr-FR"/>
              </w:rPr>
              <w:t>00</w:t>
            </w:r>
          </w:p>
        </w:tc>
        <w:tc>
          <w:tcPr>
            <w:tcW w:w="1116"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eastAsia="Arial Unicode MS" w:hAnsi="Bookman Old Style"/>
                <w:sz w:val="18"/>
                <w:szCs w:val="18"/>
                <w:lang w:val="fr-FR"/>
              </w:rPr>
            </w:pPr>
            <w:r>
              <w:rPr>
                <w:rFonts w:ascii="Bookman Old Style" w:eastAsia="Arial Unicode MS" w:hAnsi="Bookman Old Style"/>
                <w:sz w:val="18"/>
                <w:szCs w:val="18"/>
                <w:lang w:val="fr-FR"/>
              </w:rPr>
              <w:t>05</w:t>
            </w:r>
          </w:p>
        </w:tc>
        <w:tc>
          <w:tcPr>
            <w:tcW w:w="1075"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59</w:t>
            </w:r>
          </w:p>
        </w:tc>
      </w:tr>
    </w:tbl>
    <w:p w:rsidR="00584D1A" w:rsidRPr="00705F99" w:rsidRDefault="00584D1A" w:rsidP="00584D1A">
      <w:pPr>
        <w:rPr>
          <w:rFonts w:eastAsia="Arial Unicode MS"/>
          <w:color w:val="000000" w:themeColor="text1"/>
          <w:sz w:val="18"/>
          <w:szCs w:val="18"/>
          <w:lang w:val="fr-FR"/>
        </w:rPr>
      </w:pPr>
    </w:p>
    <w:p w:rsidR="00584D1A" w:rsidRPr="00705F99" w:rsidRDefault="00584D1A" w:rsidP="00584D1A">
      <w:pPr>
        <w:rPr>
          <w:rFonts w:eastAsia="Arial Unicode MS"/>
          <w:color w:val="000000" w:themeColor="text1"/>
          <w:sz w:val="18"/>
          <w:szCs w:val="18"/>
          <w:lang w:val="fr-FR"/>
        </w:rPr>
      </w:pPr>
    </w:p>
    <w:p w:rsidR="00584D1A" w:rsidRPr="00705F99" w:rsidRDefault="00584D1A" w:rsidP="00584D1A">
      <w:pPr>
        <w:pStyle w:val="Titre"/>
        <w:numPr>
          <w:ilvl w:val="0"/>
          <w:numId w:val="1"/>
        </w:numPr>
        <w:pBdr>
          <w:bottom w:val="none" w:sz="0" w:space="0" w:color="auto"/>
        </w:pBdr>
        <w:spacing w:after="0"/>
        <w:contextualSpacing w:val="0"/>
        <w:rPr>
          <w:rFonts w:ascii="Bookman Old Style" w:eastAsia="Calibri" w:hAnsi="Bookman Old Style"/>
          <w:b/>
          <w:color w:val="000000" w:themeColor="text1"/>
          <w:sz w:val="18"/>
          <w:szCs w:val="18"/>
          <w:lang w:val="fr-FR"/>
        </w:rPr>
      </w:pPr>
      <w:bookmarkStart w:id="6" w:name="_Toc505527767"/>
      <w:r w:rsidRPr="00705F99">
        <w:rPr>
          <w:rFonts w:ascii="Bookman Old Style" w:eastAsia="Calibri" w:hAnsi="Bookman Old Style"/>
          <w:b/>
          <w:color w:val="000000" w:themeColor="text1"/>
          <w:sz w:val="18"/>
          <w:szCs w:val="18"/>
          <w:lang w:val="fr-FR"/>
        </w:rPr>
        <w:t xml:space="preserve">Lieu de domiciliation des </w:t>
      </w:r>
      <w:bookmarkEnd w:id="6"/>
      <w:r w:rsidRPr="00705F99">
        <w:rPr>
          <w:rFonts w:ascii="Bookman Old Style" w:eastAsia="Calibri" w:hAnsi="Bookman Old Style"/>
          <w:b/>
          <w:color w:val="000000" w:themeColor="text1"/>
          <w:sz w:val="18"/>
          <w:szCs w:val="18"/>
          <w:lang w:val="fr-FR"/>
        </w:rPr>
        <w:t>victimes</w:t>
      </w:r>
    </w:p>
    <w:p w:rsidR="00584D1A" w:rsidRPr="00705F99" w:rsidRDefault="00584D1A" w:rsidP="00584D1A">
      <w:pPr>
        <w:rPr>
          <w:rFonts w:eastAsia="Calibri"/>
          <w:color w:val="000000" w:themeColor="text1"/>
          <w:sz w:val="18"/>
          <w:szCs w:val="18"/>
          <w:lang w:val="fr-FR"/>
        </w:rPr>
      </w:pPr>
    </w:p>
    <w:p w:rsidR="00584D1A" w:rsidRPr="00705F99" w:rsidRDefault="00584D1A" w:rsidP="00584D1A">
      <w:pPr>
        <w:jc w:val="both"/>
        <w:rPr>
          <w:rFonts w:ascii="Bookman Old Style" w:hAnsi="Bookman Old Style" w:cstheme="majorBidi"/>
          <w:color w:val="000000" w:themeColor="text1"/>
          <w:sz w:val="18"/>
          <w:szCs w:val="18"/>
          <w:lang w:val="fr-FR"/>
        </w:rPr>
      </w:pPr>
      <w:r w:rsidRPr="00705F99">
        <w:rPr>
          <w:rFonts w:ascii="Bookman Old Style" w:hAnsi="Bookman Old Style" w:cstheme="majorBidi"/>
          <w:color w:val="000000" w:themeColor="text1"/>
          <w:sz w:val="18"/>
          <w:szCs w:val="18"/>
          <w:lang w:val="fr-FR"/>
        </w:rPr>
        <w:t xml:space="preserve">Les victimes des agressions enregistrées habitent dans toutes les Moughataas des trois Wilayas de l’agglomération urbaine </w:t>
      </w:r>
      <w:r w:rsidR="00302A8E" w:rsidRPr="00705F99">
        <w:rPr>
          <w:rFonts w:ascii="Bookman Old Style" w:hAnsi="Bookman Old Style" w:cstheme="majorBidi"/>
          <w:color w:val="000000" w:themeColor="text1"/>
          <w:sz w:val="18"/>
          <w:szCs w:val="18"/>
          <w:lang w:val="fr-FR"/>
        </w:rPr>
        <w:t>de Nouakchott</w:t>
      </w:r>
      <w:r w:rsidRPr="00705F99">
        <w:rPr>
          <w:rFonts w:ascii="Bookman Old Style" w:hAnsi="Bookman Old Style" w:cstheme="majorBidi"/>
          <w:color w:val="000000" w:themeColor="text1"/>
          <w:sz w:val="18"/>
          <w:szCs w:val="18"/>
          <w:lang w:val="fr-FR"/>
        </w:rPr>
        <w:t xml:space="preserve">. </w:t>
      </w:r>
    </w:p>
    <w:p w:rsidR="00584D1A" w:rsidRPr="00705F99" w:rsidRDefault="00584D1A" w:rsidP="00584D1A">
      <w:pPr>
        <w:jc w:val="both"/>
        <w:rPr>
          <w:rFonts w:ascii="Bookman Old Style" w:hAnsi="Bookman Old Style" w:cstheme="majorBidi"/>
          <w:color w:val="000000" w:themeColor="text1"/>
          <w:sz w:val="18"/>
          <w:szCs w:val="18"/>
          <w:lang w:val="fr-FR"/>
        </w:rPr>
      </w:pPr>
    </w:p>
    <w:p w:rsidR="00584D1A" w:rsidRPr="00705F99" w:rsidRDefault="00584D1A" w:rsidP="00584D1A">
      <w:pPr>
        <w:jc w:val="both"/>
        <w:rPr>
          <w:rFonts w:ascii="Bookman Old Style" w:hAnsi="Bookman Old Style" w:cstheme="majorBidi"/>
          <w:color w:val="000000" w:themeColor="text1"/>
          <w:sz w:val="18"/>
          <w:szCs w:val="18"/>
          <w:lang w:val="fr-FR"/>
        </w:rPr>
      </w:pPr>
      <w:r w:rsidRPr="00705F99">
        <w:rPr>
          <w:rFonts w:ascii="Bookman Old Style" w:hAnsi="Bookman Old Style" w:cstheme="majorBidi"/>
          <w:color w:val="000000" w:themeColor="text1"/>
          <w:sz w:val="18"/>
          <w:szCs w:val="18"/>
          <w:lang w:val="fr-FR"/>
        </w:rPr>
        <w:t>C’est dans la Wilaya de Nouakchott Sud qu’a été observé le plus grand nombre de cas (2</w:t>
      </w:r>
      <w:r>
        <w:rPr>
          <w:rFonts w:ascii="Bookman Old Style" w:hAnsi="Bookman Old Style" w:cstheme="majorBidi"/>
          <w:color w:val="000000" w:themeColor="text1"/>
          <w:sz w:val="18"/>
          <w:szCs w:val="18"/>
          <w:lang w:val="fr-FR"/>
        </w:rPr>
        <w:t>9</w:t>
      </w:r>
      <w:r w:rsidRPr="00705F99">
        <w:rPr>
          <w:rFonts w:ascii="Bookman Old Style" w:hAnsi="Bookman Old Style" w:cstheme="majorBidi"/>
          <w:color w:val="000000" w:themeColor="text1"/>
          <w:sz w:val="18"/>
          <w:szCs w:val="18"/>
          <w:lang w:val="fr-FR"/>
        </w:rPr>
        <w:t xml:space="preserve">) reçus ce </w:t>
      </w:r>
      <w:r>
        <w:rPr>
          <w:rFonts w:ascii="Bookman Old Style" w:hAnsi="Bookman Old Style" w:cstheme="majorBidi"/>
          <w:color w:val="000000" w:themeColor="text1"/>
          <w:sz w:val="18"/>
          <w:szCs w:val="18"/>
          <w:lang w:val="fr-FR"/>
        </w:rPr>
        <w:t>semestre.</w:t>
      </w:r>
    </w:p>
    <w:p w:rsidR="00584D1A" w:rsidRPr="00705F99" w:rsidRDefault="00584D1A" w:rsidP="00584D1A">
      <w:pPr>
        <w:jc w:val="both"/>
        <w:rPr>
          <w:rFonts w:ascii="Bookman Old Style" w:hAnsi="Bookman Old Style" w:cstheme="majorBidi"/>
          <w:color w:val="000000" w:themeColor="text1"/>
          <w:sz w:val="18"/>
          <w:szCs w:val="18"/>
          <w:lang w:val="fr-FR"/>
        </w:rPr>
      </w:pPr>
      <w:r w:rsidRPr="00705F99">
        <w:rPr>
          <w:rFonts w:ascii="Bookman Old Style" w:hAnsi="Bookman Old Style" w:cstheme="majorBidi"/>
          <w:color w:val="000000" w:themeColor="text1"/>
          <w:sz w:val="18"/>
          <w:szCs w:val="18"/>
          <w:lang w:val="fr-FR"/>
        </w:rPr>
        <w:t xml:space="preserve"> </w:t>
      </w:r>
    </w:p>
    <w:p w:rsidR="00584D1A" w:rsidRPr="00705F99" w:rsidRDefault="00584D1A" w:rsidP="00584D1A">
      <w:pPr>
        <w:jc w:val="both"/>
        <w:rPr>
          <w:rFonts w:ascii="Bookman Old Style" w:hAnsi="Bookman Old Style" w:cstheme="majorBidi"/>
          <w:color w:val="000000" w:themeColor="text1"/>
          <w:sz w:val="18"/>
          <w:szCs w:val="18"/>
          <w:lang w:val="fr-FR"/>
        </w:rPr>
      </w:pPr>
      <w:r w:rsidRPr="00705F99">
        <w:rPr>
          <w:rFonts w:ascii="Bookman Old Style" w:hAnsi="Bookman Old Style" w:cstheme="majorBidi"/>
          <w:color w:val="000000" w:themeColor="text1"/>
          <w:sz w:val="18"/>
          <w:szCs w:val="18"/>
          <w:lang w:val="fr-FR"/>
        </w:rPr>
        <w:t xml:space="preserve">Le tableau qui suit fait état de la répartition des agressions </w:t>
      </w:r>
      <w:r w:rsidR="00302A8E" w:rsidRPr="00705F99">
        <w:rPr>
          <w:rFonts w:ascii="Bookman Old Style" w:hAnsi="Bookman Old Style" w:cstheme="majorBidi"/>
          <w:color w:val="000000" w:themeColor="text1"/>
          <w:sz w:val="18"/>
          <w:szCs w:val="18"/>
          <w:lang w:val="fr-FR"/>
        </w:rPr>
        <w:t>entre (</w:t>
      </w:r>
      <w:r w:rsidRPr="00705F99">
        <w:rPr>
          <w:rFonts w:ascii="Bookman Old Style" w:hAnsi="Bookman Old Style" w:cstheme="majorBidi"/>
          <w:color w:val="000000" w:themeColor="text1"/>
          <w:sz w:val="18"/>
          <w:szCs w:val="18"/>
          <w:lang w:val="fr-FR"/>
        </w:rPr>
        <w:t>0</w:t>
      </w:r>
      <w:r>
        <w:rPr>
          <w:rFonts w:ascii="Bookman Old Style" w:hAnsi="Bookman Old Style" w:cstheme="majorBidi"/>
          <w:color w:val="000000" w:themeColor="text1"/>
          <w:sz w:val="18"/>
          <w:szCs w:val="18"/>
          <w:lang w:val="fr-FR"/>
        </w:rPr>
        <w:t>8</w:t>
      </w:r>
      <w:r w:rsidRPr="00705F99">
        <w:rPr>
          <w:rFonts w:ascii="Bookman Old Style" w:hAnsi="Bookman Old Style" w:cstheme="majorBidi"/>
          <w:color w:val="000000" w:themeColor="text1"/>
          <w:sz w:val="18"/>
          <w:szCs w:val="18"/>
          <w:lang w:val="fr-FR"/>
        </w:rPr>
        <w:t>) des 09 Moughataas constitutives des 03 Wilayas de l'agglomération urbaine de Nouakchott :</w:t>
      </w:r>
    </w:p>
    <w:p w:rsidR="00584D1A" w:rsidRPr="00705F99" w:rsidRDefault="00584D1A" w:rsidP="00584D1A">
      <w:pPr>
        <w:rPr>
          <w:rFonts w:eastAsia="Arial Unicode MS"/>
          <w:b/>
          <w:bCs/>
          <w:color w:val="000000" w:themeColor="text1"/>
          <w:sz w:val="18"/>
          <w:szCs w:val="18"/>
          <w:lang w:val="fr-FR"/>
        </w:rPr>
      </w:pPr>
    </w:p>
    <w:p w:rsidR="00584D1A" w:rsidRPr="00705F99" w:rsidRDefault="00584D1A" w:rsidP="00584D1A">
      <w:pPr>
        <w:rPr>
          <w:rFonts w:eastAsia="Arial Unicode MS"/>
          <w:color w:val="000000" w:themeColor="text1"/>
          <w:sz w:val="18"/>
          <w:szCs w:val="18"/>
          <w:lang w:val="fr-FR"/>
        </w:rPr>
      </w:pPr>
    </w:p>
    <w:tbl>
      <w:tblPr>
        <w:tblStyle w:val="Grilledutableau"/>
        <w:tblW w:w="10065" w:type="dxa"/>
        <w:tblInd w:w="-459" w:type="dxa"/>
        <w:tblLayout w:type="fixed"/>
        <w:tblLook w:val="04A0" w:firstRow="1" w:lastRow="0" w:firstColumn="1" w:lastColumn="0" w:noHBand="0" w:noVBand="1"/>
      </w:tblPr>
      <w:tblGrid>
        <w:gridCol w:w="993"/>
        <w:gridCol w:w="850"/>
        <w:gridCol w:w="1020"/>
        <w:gridCol w:w="1361"/>
        <w:gridCol w:w="709"/>
        <w:gridCol w:w="992"/>
        <w:gridCol w:w="738"/>
        <w:gridCol w:w="963"/>
        <w:gridCol w:w="850"/>
        <w:gridCol w:w="880"/>
        <w:gridCol w:w="709"/>
      </w:tblGrid>
      <w:tr w:rsidR="00584D1A" w:rsidTr="00120964">
        <w:trPr>
          <w:trHeight w:val="299"/>
        </w:trPr>
        <w:tc>
          <w:tcPr>
            <w:tcW w:w="993" w:type="dxa"/>
            <w:vMerge w:val="restart"/>
            <w:shd w:val="clear" w:color="auto" w:fill="00B050"/>
          </w:tcPr>
          <w:p w:rsidR="00584D1A" w:rsidRPr="00705F99" w:rsidRDefault="00584D1A" w:rsidP="00120964">
            <w:pPr>
              <w:jc w:val="center"/>
              <w:rPr>
                <w:rFonts w:ascii="Bookman Old Style" w:hAnsi="Bookman Old Style"/>
                <w:b/>
                <w:bCs/>
                <w:color w:val="000000" w:themeColor="text1"/>
                <w:sz w:val="18"/>
                <w:szCs w:val="18"/>
                <w:lang w:val="fr-FR"/>
              </w:rPr>
            </w:pPr>
            <w:proofErr w:type="gramStart"/>
            <w:r>
              <w:rPr>
                <w:rFonts w:ascii="Bookman Old Style" w:hAnsi="Bookman Old Style"/>
                <w:b/>
                <w:color w:val="000000" w:themeColor="text1"/>
                <w:sz w:val="18"/>
                <w:szCs w:val="18"/>
                <w:lang w:val="fr-FR"/>
              </w:rPr>
              <w:t>Semestre  1</w:t>
            </w:r>
            <w:proofErr w:type="gramEnd"/>
          </w:p>
        </w:tc>
        <w:tc>
          <w:tcPr>
            <w:tcW w:w="3231" w:type="dxa"/>
            <w:gridSpan w:val="3"/>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2"/>
                <w:szCs w:val="22"/>
                <w:lang w:val="fr-FR"/>
              </w:rPr>
            </w:pPr>
            <w:proofErr w:type="spellStart"/>
            <w:r w:rsidRPr="00016D5C">
              <w:rPr>
                <w:rFonts w:asciiTheme="minorHAnsi" w:eastAsia="Calibri" w:hAnsiTheme="minorHAnsi" w:cstheme="minorHAnsi"/>
                <w:b/>
                <w:color w:val="000000" w:themeColor="text1"/>
                <w:sz w:val="22"/>
                <w:szCs w:val="22"/>
                <w:lang w:val="fr-FR"/>
              </w:rPr>
              <w:t>Nkchott</w:t>
            </w:r>
            <w:proofErr w:type="spellEnd"/>
            <w:r w:rsidRPr="00016D5C">
              <w:rPr>
                <w:rFonts w:asciiTheme="minorHAnsi" w:eastAsia="Calibri" w:hAnsiTheme="minorHAnsi" w:cstheme="minorHAnsi"/>
                <w:b/>
                <w:color w:val="000000" w:themeColor="text1"/>
                <w:sz w:val="22"/>
                <w:szCs w:val="22"/>
                <w:lang w:val="fr-FR"/>
              </w:rPr>
              <w:t xml:space="preserve"> Nord</w:t>
            </w:r>
          </w:p>
        </w:tc>
        <w:tc>
          <w:tcPr>
            <w:tcW w:w="2439" w:type="dxa"/>
            <w:gridSpan w:val="3"/>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2"/>
                <w:szCs w:val="22"/>
                <w:lang w:val="fr-FR"/>
              </w:rPr>
            </w:pPr>
            <w:proofErr w:type="spellStart"/>
            <w:r w:rsidRPr="00016D5C">
              <w:rPr>
                <w:rFonts w:asciiTheme="minorHAnsi" w:eastAsia="Calibri" w:hAnsiTheme="minorHAnsi" w:cstheme="minorHAnsi"/>
                <w:b/>
                <w:color w:val="000000" w:themeColor="text1"/>
                <w:sz w:val="22"/>
                <w:szCs w:val="22"/>
                <w:lang w:val="fr-FR"/>
              </w:rPr>
              <w:t>Nkchott</w:t>
            </w:r>
            <w:proofErr w:type="spellEnd"/>
            <w:r w:rsidRPr="00016D5C">
              <w:rPr>
                <w:rFonts w:asciiTheme="minorHAnsi" w:eastAsia="Calibri" w:hAnsiTheme="minorHAnsi" w:cstheme="minorHAnsi"/>
                <w:b/>
                <w:color w:val="000000" w:themeColor="text1"/>
                <w:sz w:val="22"/>
                <w:szCs w:val="22"/>
                <w:lang w:val="fr-FR"/>
              </w:rPr>
              <w:t xml:space="preserve"> Ouest</w:t>
            </w:r>
          </w:p>
        </w:tc>
        <w:tc>
          <w:tcPr>
            <w:tcW w:w="2693" w:type="dxa"/>
            <w:gridSpan w:val="3"/>
            <w:tcBorders>
              <w:bottom w:val="single" w:sz="4" w:space="0" w:color="auto"/>
              <w:right w:val="single" w:sz="4" w:space="0" w:color="auto"/>
            </w:tcBorders>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2"/>
                <w:szCs w:val="22"/>
                <w:lang w:val="fr-FR"/>
              </w:rPr>
            </w:pPr>
            <w:proofErr w:type="spellStart"/>
            <w:r w:rsidRPr="00016D5C">
              <w:rPr>
                <w:rFonts w:asciiTheme="minorHAnsi" w:eastAsia="Calibri" w:hAnsiTheme="minorHAnsi" w:cstheme="minorHAnsi"/>
                <w:b/>
                <w:color w:val="000000" w:themeColor="text1"/>
                <w:sz w:val="22"/>
                <w:szCs w:val="22"/>
                <w:lang w:val="fr-FR"/>
              </w:rPr>
              <w:t>Nkchott</w:t>
            </w:r>
            <w:proofErr w:type="spellEnd"/>
            <w:r w:rsidRPr="00016D5C">
              <w:rPr>
                <w:rFonts w:asciiTheme="minorHAnsi" w:eastAsia="Calibri" w:hAnsiTheme="minorHAnsi" w:cstheme="minorHAnsi"/>
                <w:b/>
                <w:color w:val="000000" w:themeColor="text1"/>
                <w:sz w:val="22"/>
                <w:szCs w:val="22"/>
                <w:lang w:val="fr-FR"/>
              </w:rPr>
              <w:t xml:space="preserve"> Sud</w:t>
            </w:r>
          </w:p>
        </w:tc>
        <w:tc>
          <w:tcPr>
            <w:tcW w:w="709" w:type="dxa"/>
            <w:tcBorders>
              <w:left w:val="single" w:sz="4" w:space="0" w:color="auto"/>
              <w:bottom w:val="nil"/>
            </w:tcBorders>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2"/>
                <w:szCs w:val="22"/>
                <w:lang w:val="fr-FR"/>
              </w:rPr>
            </w:pPr>
            <w:r>
              <w:rPr>
                <w:rFonts w:asciiTheme="minorHAnsi" w:eastAsia="Calibri" w:hAnsiTheme="minorHAnsi" w:cstheme="minorHAnsi"/>
                <w:b/>
                <w:color w:val="000000" w:themeColor="text1"/>
                <w:sz w:val="22"/>
                <w:szCs w:val="22"/>
                <w:lang w:val="fr-FR"/>
              </w:rPr>
              <w:t>Total</w:t>
            </w:r>
          </w:p>
        </w:tc>
      </w:tr>
      <w:tr w:rsidR="00584D1A" w:rsidTr="00120964">
        <w:trPr>
          <w:trHeight w:val="169"/>
        </w:trPr>
        <w:tc>
          <w:tcPr>
            <w:tcW w:w="993" w:type="dxa"/>
            <w:vMerge/>
            <w:shd w:val="clear" w:color="auto" w:fill="00B050"/>
          </w:tcPr>
          <w:p w:rsidR="00584D1A" w:rsidRPr="00016D5C" w:rsidRDefault="00584D1A" w:rsidP="00120964">
            <w:pPr>
              <w:pStyle w:val="Titre"/>
              <w:pBdr>
                <w:bottom w:val="none" w:sz="0" w:space="0" w:color="auto"/>
              </w:pBdr>
              <w:spacing w:after="0"/>
              <w:contextualSpacing w:val="0"/>
              <w:jc w:val="both"/>
              <w:rPr>
                <w:rFonts w:asciiTheme="minorHAnsi" w:eastAsia="Calibri" w:hAnsiTheme="minorHAnsi" w:cstheme="minorHAnsi"/>
                <w:b/>
                <w:color w:val="000000" w:themeColor="text1"/>
                <w:sz w:val="18"/>
                <w:szCs w:val="18"/>
                <w:lang w:val="fr-FR"/>
              </w:rPr>
            </w:pPr>
          </w:p>
        </w:tc>
        <w:tc>
          <w:tcPr>
            <w:tcW w:w="850" w:type="dxa"/>
            <w:shd w:val="clear" w:color="auto" w:fill="00B050"/>
          </w:tcPr>
          <w:p w:rsidR="00584D1A" w:rsidRPr="00016D5C" w:rsidRDefault="00584D1A" w:rsidP="00120964">
            <w:pPr>
              <w:pStyle w:val="Titre"/>
              <w:pBdr>
                <w:bottom w:val="none" w:sz="0" w:space="0" w:color="auto"/>
              </w:pBdr>
              <w:spacing w:after="0"/>
              <w:contextualSpacing w:val="0"/>
              <w:jc w:val="both"/>
              <w:rPr>
                <w:rFonts w:asciiTheme="minorHAnsi" w:eastAsia="Calibri" w:hAnsiTheme="minorHAnsi" w:cstheme="minorHAnsi"/>
                <w:b/>
                <w:color w:val="000000" w:themeColor="text1"/>
                <w:sz w:val="18"/>
                <w:szCs w:val="18"/>
                <w:lang w:val="fr-FR"/>
              </w:rPr>
            </w:pPr>
            <w:proofErr w:type="spellStart"/>
            <w:r w:rsidRPr="00016D5C">
              <w:rPr>
                <w:rFonts w:asciiTheme="minorHAnsi" w:eastAsia="Calibri" w:hAnsiTheme="minorHAnsi" w:cstheme="minorHAnsi"/>
                <w:b/>
                <w:color w:val="000000" w:themeColor="text1"/>
                <w:sz w:val="18"/>
                <w:szCs w:val="18"/>
                <w:lang w:val="fr-FR"/>
              </w:rPr>
              <w:t>D.Naim</w:t>
            </w:r>
            <w:proofErr w:type="spellEnd"/>
          </w:p>
        </w:tc>
        <w:tc>
          <w:tcPr>
            <w:tcW w:w="1020" w:type="dxa"/>
            <w:shd w:val="clear" w:color="auto" w:fill="00B050"/>
          </w:tcPr>
          <w:p w:rsidR="00584D1A" w:rsidRPr="00016D5C" w:rsidRDefault="00584D1A" w:rsidP="00120964">
            <w:pPr>
              <w:pStyle w:val="Titre"/>
              <w:pBdr>
                <w:bottom w:val="none" w:sz="0" w:space="0" w:color="auto"/>
              </w:pBdr>
              <w:spacing w:after="0"/>
              <w:contextualSpacing w:val="0"/>
              <w:jc w:val="both"/>
              <w:rPr>
                <w:rFonts w:asciiTheme="minorHAnsi" w:eastAsia="Calibri" w:hAnsiTheme="minorHAnsi" w:cstheme="minorHAnsi"/>
                <w:b/>
                <w:color w:val="000000" w:themeColor="text1"/>
                <w:sz w:val="18"/>
                <w:szCs w:val="18"/>
                <w:lang w:val="fr-FR"/>
              </w:rPr>
            </w:pPr>
            <w:proofErr w:type="spellStart"/>
            <w:r w:rsidRPr="00016D5C">
              <w:rPr>
                <w:rFonts w:asciiTheme="minorHAnsi" w:eastAsia="Calibri" w:hAnsiTheme="minorHAnsi" w:cstheme="minorHAnsi"/>
                <w:b/>
                <w:color w:val="000000" w:themeColor="text1"/>
                <w:sz w:val="18"/>
                <w:szCs w:val="18"/>
                <w:lang w:val="fr-FR"/>
              </w:rPr>
              <w:t>Teyarett</w:t>
            </w:r>
            <w:proofErr w:type="spellEnd"/>
          </w:p>
        </w:tc>
        <w:tc>
          <w:tcPr>
            <w:tcW w:w="1361" w:type="dxa"/>
            <w:shd w:val="clear" w:color="auto" w:fill="00B050"/>
          </w:tcPr>
          <w:p w:rsidR="00584D1A" w:rsidRPr="00016D5C" w:rsidRDefault="00584D1A" w:rsidP="00120964">
            <w:pPr>
              <w:pStyle w:val="Titre"/>
              <w:pBdr>
                <w:bottom w:val="none" w:sz="0" w:space="0" w:color="auto"/>
              </w:pBdr>
              <w:spacing w:after="0"/>
              <w:contextualSpacing w:val="0"/>
              <w:jc w:val="both"/>
              <w:rPr>
                <w:rFonts w:asciiTheme="minorHAnsi" w:eastAsia="Calibri" w:hAnsiTheme="minorHAnsi" w:cstheme="minorHAnsi"/>
                <w:b/>
                <w:color w:val="000000" w:themeColor="text1"/>
                <w:sz w:val="18"/>
                <w:szCs w:val="18"/>
                <w:lang w:val="fr-FR"/>
              </w:rPr>
            </w:pPr>
            <w:proofErr w:type="spellStart"/>
            <w:r w:rsidRPr="00016D5C">
              <w:rPr>
                <w:rFonts w:asciiTheme="minorHAnsi" w:eastAsia="Calibri" w:hAnsiTheme="minorHAnsi" w:cstheme="minorHAnsi"/>
                <w:b/>
                <w:color w:val="000000" w:themeColor="text1"/>
                <w:sz w:val="18"/>
                <w:szCs w:val="18"/>
                <w:lang w:val="fr-FR"/>
              </w:rPr>
              <w:t>Toujounine</w:t>
            </w:r>
            <w:proofErr w:type="spellEnd"/>
          </w:p>
        </w:tc>
        <w:tc>
          <w:tcPr>
            <w:tcW w:w="709" w:type="dxa"/>
            <w:shd w:val="clear" w:color="auto" w:fill="00B050"/>
          </w:tcPr>
          <w:p w:rsidR="00584D1A" w:rsidRPr="00016D5C" w:rsidRDefault="00584D1A" w:rsidP="00120964">
            <w:pPr>
              <w:pStyle w:val="Titre"/>
              <w:pBdr>
                <w:bottom w:val="none" w:sz="0" w:space="0" w:color="auto"/>
              </w:pBdr>
              <w:spacing w:after="0"/>
              <w:contextualSpacing w:val="0"/>
              <w:jc w:val="both"/>
              <w:rPr>
                <w:rFonts w:asciiTheme="minorHAnsi" w:eastAsia="Calibri" w:hAnsiTheme="minorHAnsi" w:cstheme="minorHAnsi"/>
                <w:b/>
                <w:color w:val="000000" w:themeColor="text1"/>
                <w:sz w:val="18"/>
                <w:szCs w:val="18"/>
                <w:lang w:val="fr-FR"/>
              </w:rPr>
            </w:pPr>
            <w:r w:rsidRPr="00016D5C">
              <w:rPr>
                <w:rFonts w:asciiTheme="minorHAnsi" w:eastAsia="Calibri" w:hAnsiTheme="minorHAnsi" w:cstheme="minorHAnsi"/>
                <w:b/>
                <w:color w:val="000000" w:themeColor="text1"/>
                <w:sz w:val="18"/>
                <w:szCs w:val="18"/>
                <w:lang w:val="fr-FR"/>
              </w:rPr>
              <w:t>Ksar</w:t>
            </w:r>
          </w:p>
        </w:tc>
        <w:tc>
          <w:tcPr>
            <w:tcW w:w="992" w:type="dxa"/>
            <w:shd w:val="clear" w:color="auto" w:fill="00B050"/>
          </w:tcPr>
          <w:p w:rsidR="00584D1A" w:rsidRPr="00016D5C" w:rsidRDefault="00584D1A" w:rsidP="00120964">
            <w:pPr>
              <w:pStyle w:val="Titre"/>
              <w:pBdr>
                <w:bottom w:val="none" w:sz="0" w:space="0" w:color="auto"/>
              </w:pBdr>
              <w:spacing w:after="0"/>
              <w:contextualSpacing w:val="0"/>
              <w:jc w:val="both"/>
              <w:rPr>
                <w:rFonts w:asciiTheme="minorHAnsi" w:eastAsia="Calibri" w:hAnsiTheme="minorHAnsi" w:cstheme="minorHAnsi"/>
                <w:b/>
                <w:color w:val="000000" w:themeColor="text1"/>
                <w:sz w:val="18"/>
                <w:szCs w:val="18"/>
                <w:lang w:val="fr-FR"/>
              </w:rPr>
            </w:pPr>
            <w:r w:rsidRPr="00016D5C">
              <w:rPr>
                <w:rFonts w:asciiTheme="minorHAnsi" w:eastAsia="Calibri" w:hAnsiTheme="minorHAnsi" w:cstheme="minorHAnsi"/>
                <w:b/>
                <w:color w:val="000000" w:themeColor="text1"/>
                <w:sz w:val="18"/>
                <w:szCs w:val="18"/>
                <w:lang w:val="fr-FR"/>
              </w:rPr>
              <w:t>Sebkha</w:t>
            </w:r>
          </w:p>
        </w:tc>
        <w:tc>
          <w:tcPr>
            <w:tcW w:w="738" w:type="dxa"/>
            <w:shd w:val="clear" w:color="auto" w:fill="00B050"/>
          </w:tcPr>
          <w:p w:rsidR="00584D1A" w:rsidRPr="00016D5C" w:rsidRDefault="00584D1A" w:rsidP="00120964">
            <w:pPr>
              <w:pStyle w:val="Titre"/>
              <w:pBdr>
                <w:bottom w:val="none" w:sz="0" w:space="0" w:color="auto"/>
              </w:pBdr>
              <w:spacing w:after="0"/>
              <w:contextualSpacing w:val="0"/>
              <w:jc w:val="both"/>
              <w:rPr>
                <w:rFonts w:asciiTheme="minorHAnsi" w:eastAsia="Calibri" w:hAnsiTheme="minorHAnsi" w:cstheme="minorHAnsi"/>
                <w:b/>
                <w:color w:val="000000" w:themeColor="text1"/>
                <w:sz w:val="18"/>
                <w:szCs w:val="18"/>
                <w:lang w:val="fr-FR"/>
              </w:rPr>
            </w:pPr>
            <w:r w:rsidRPr="00016D5C">
              <w:rPr>
                <w:rFonts w:asciiTheme="minorHAnsi" w:eastAsia="Calibri" w:hAnsiTheme="minorHAnsi" w:cstheme="minorHAnsi"/>
                <w:b/>
                <w:color w:val="000000" w:themeColor="text1"/>
                <w:sz w:val="18"/>
                <w:szCs w:val="18"/>
                <w:lang w:val="fr-FR"/>
              </w:rPr>
              <w:t>TVZ</w:t>
            </w:r>
          </w:p>
        </w:tc>
        <w:tc>
          <w:tcPr>
            <w:tcW w:w="963" w:type="dxa"/>
            <w:shd w:val="clear" w:color="auto" w:fill="00B050"/>
          </w:tcPr>
          <w:p w:rsidR="00584D1A" w:rsidRPr="00016D5C" w:rsidRDefault="00584D1A" w:rsidP="00120964">
            <w:pPr>
              <w:pStyle w:val="Titre"/>
              <w:pBdr>
                <w:bottom w:val="none" w:sz="0" w:space="0" w:color="auto"/>
              </w:pBdr>
              <w:spacing w:after="0"/>
              <w:contextualSpacing w:val="0"/>
              <w:jc w:val="both"/>
              <w:rPr>
                <w:rFonts w:asciiTheme="minorHAnsi" w:eastAsia="Calibri" w:hAnsiTheme="minorHAnsi" w:cstheme="minorHAnsi"/>
                <w:b/>
                <w:color w:val="000000" w:themeColor="text1"/>
                <w:sz w:val="18"/>
                <w:szCs w:val="18"/>
                <w:lang w:val="fr-FR"/>
              </w:rPr>
            </w:pPr>
            <w:proofErr w:type="spellStart"/>
            <w:r w:rsidRPr="00016D5C">
              <w:rPr>
                <w:rFonts w:asciiTheme="minorHAnsi" w:eastAsia="Calibri" w:hAnsiTheme="minorHAnsi" w:cstheme="minorHAnsi"/>
                <w:b/>
                <w:color w:val="000000" w:themeColor="text1"/>
                <w:sz w:val="18"/>
                <w:szCs w:val="18"/>
                <w:lang w:val="fr-FR"/>
              </w:rPr>
              <w:t>E.Mina</w:t>
            </w:r>
            <w:proofErr w:type="spellEnd"/>
          </w:p>
        </w:tc>
        <w:tc>
          <w:tcPr>
            <w:tcW w:w="850" w:type="dxa"/>
            <w:shd w:val="clear" w:color="auto" w:fill="00B050"/>
          </w:tcPr>
          <w:p w:rsidR="00584D1A" w:rsidRPr="00016D5C" w:rsidRDefault="00584D1A" w:rsidP="00120964">
            <w:pPr>
              <w:pStyle w:val="Titre"/>
              <w:pBdr>
                <w:bottom w:val="none" w:sz="0" w:space="0" w:color="auto"/>
              </w:pBdr>
              <w:spacing w:after="0"/>
              <w:contextualSpacing w:val="0"/>
              <w:jc w:val="both"/>
              <w:rPr>
                <w:rFonts w:asciiTheme="minorHAnsi" w:eastAsia="Calibri" w:hAnsiTheme="minorHAnsi" w:cstheme="minorHAnsi"/>
                <w:b/>
                <w:color w:val="000000" w:themeColor="text1"/>
                <w:sz w:val="18"/>
                <w:szCs w:val="18"/>
                <w:lang w:val="fr-FR"/>
              </w:rPr>
            </w:pPr>
            <w:r w:rsidRPr="00016D5C">
              <w:rPr>
                <w:rFonts w:asciiTheme="minorHAnsi" w:eastAsia="Calibri" w:hAnsiTheme="minorHAnsi" w:cstheme="minorHAnsi"/>
                <w:b/>
                <w:color w:val="000000" w:themeColor="text1"/>
                <w:sz w:val="18"/>
                <w:szCs w:val="18"/>
                <w:lang w:val="fr-FR"/>
              </w:rPr>
              <w:t>Arafat</w:t>
            </w:r>
          </w:p>
        </w:tc>
        <w:tc>
          <w:tcPr>
            <w:tcW w:w="880" w:type="dxa"/>
            <w:tcBorders>
              <w:right w:val="single" w:sz="4" w:space="0" w:color="auto"/>
            </w:tcBorders>
            <w:shd w:val="clear" w:color="auto" w:fill="00B050"/>
          </w:tcPr>
          <w:p w:rsidR="00584D1A" w:rsidRPr="00016D5C" w:rsidRDefault="00584D1A" w:rsidP="00120964">
            <w:pPr>
              <w:pStyle w:val="Titre"/>
              <w:pBdr>
                <w:bottom w:val="none" w:sz="0" w:space="0" w:color="auto"/>
              </w:pBdr>
              <w:spacing w:after="0"/>
              <w:contextualSpacing w:val="0"/>
              <w:jc w:val="both"/>
              <w:rPr>
                <w:rFonts w:asciiTheme="minorHAnsi" w:eastAsia="Calibri" w:hAnsiTheme="minorHAnsi" w:cstheme="minorHAnsi"/>
                <w:b/>
                <w:color w:val="000000" w:themeColor="text1"/>
                <w:sz w:val="18"/>
                <w:szCs w:val="18"/>
                <w:lang w:val="fr-FR"/>
              </w:rPr>
            </w:pPr>
            <w:r w:rsidRPr="00016D5C">
              <w:rPr>
                <w:rFonts w:asciiTheme="minorHAnsi" w:eastAsia="Calibri" w:hAnsiTheme="minorHAnsi" w:cstheme="minorHAnsi"/>
                <w:b/>
                <w:color w:val="000000" w:themeColor="text1"/>
                <w:sz w:val="18"/>
                <w:szCs w:val="18"/>
                <w:lang w:val="fr-FR"/>
              </w:rPr>
              <w:t>Ryad</w:t>
            </w:r>
          </w:p>
        </w:tc>
        <w:tc>
          <w:tcPr>
            <w:tcW w:w="709" w:type="dxa"/>
            <w:tcBorders>
              <w:top w:val="nil"/>
              <w:left w:val="single" w:sz="4" w:space="0" w:color="auto"/>
            </w:tcBorders>
            <w:shd w:val="clear" w:color="auto" w:fill="00B050"/>
          </w:tcPr>
          <w:p w:rsidR="00584D1A" w:rsidRPr="00016D5C" w:rsidRDefault="00584D1A" w:rsidP="00120964">
            <w:pPr>
              <w:pStyle w:val="Titre"/>
              <w:pBdr>
                <w:bottom w:val="none" w:sz="0" w:space="0" w:color="auto"/>
              </w:pBdr>
              <w:spacing w:after="0"/>
              <w:contextualSpacing w:val="0"/>
              <w:jc w:val="both"/>
              <w:rPr>
                <w:rFonts w:asciiTheme="minorHAnsi" w:eastAsia="Calibri" w:hAnsiTheme="minorHAnsi" w:cstheme="minorHAnsi"/>
                <w:b/>
                <w:color w:val="000000" w:themeColor="text1"/>
                <w:sz w:val="18"/>
                <w:szCs w:val="18"/>
                <w:lang w:val="fr-FR"/>
              </w:rPr>
            </w:pPr>
          </w:p>
        </w:tc>
      </w:tr>
      <w:tr w:rsidR="00584D1A" w:rsidTr="00120964">
        <w:trPr>
          <w:trHeight w:val="246"/>
        </w:trPr>
        <w:tc>
          <w:tcPr>
            <w:tcW w:w="993" w:type="dxa"/>
            <w:shd w:val="clear" w:color="auto" w:fill="00B050"/>
          </w:tcPr>
          <w:p w:rsidR="00584D1A" w:rsidRPr="00016D5C" w:rsidRDefault="00584D1A" w:rsidP="00120964">
            <w:pPr>
              <w:pStyle w:val="Titre"/>
              <w:pBdr>
                <w:bottom w:val="none" w:sz="0" w:space="0" w:color="auto"/>
              </w:pBdr>
              <w:spacing w:after="0"/>
              <w:contextualSpacing w:val="0"/>
              <w:jc w:val="both"/>
              <w:rPr>
                <w:rFonts w:asciiTheme="minorHAnsi" w:eastAsia="Calibri" w:hAnsiTheme="minorHAnsi" w:cstheme="minorHAnsi"/>
                <w:b/>
                <w:color w:val="000000" w:themeColor="text1"/>
                <w:sz w:val="18"/>
                <w:szCs w:val="18"/>
                <w:lang w:val="fr-FR"/>
              </w:rPr>
            </w:pPr>
            <w:r w:rsidRPr="00016D5C">
              <w:rPr>
                <w:rFonts w:asciiTheme="minorHAnsi" w:eastAsia="Calibri" w:hAnsiTheme="minorHAnsi" w:cstheme="minorHAnsi"/>
                <w:b/>
                <w:color w:val="000000" w:themeColor="text1"/>
                <w:sz w:val="18"/>
                <w:szCs w:val="18"/>
                <w:lang w:val="fr-FR"/>
              </w:rPr>
              <w:t>Jan</w:t>
            </w:r>
          </w:p>
        </w:tc>
        <w:tc>
          <w:tcPr>
            <w:tcW w:w="85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4</w:t>
            </w:r>
          </w:p>
        </w:tc>
        <w:tc>
          <w:tcPr>
            <w:tcW w:w="102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0</w:t>
            </w:r>
          </w:p>
        </w:tc>
        <w:tc>
          <w:tcPr>
            <w:tcW w:w="1361"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3</w:t>
            </w:r>
          </w:p>
        </w:tc>
        <w:tc>
          <w:tcPr>
            <w:tcW w:w="709"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0</w:t>
            </w:r>
          </w:p>
        </w:tc>
        <w:tc>
          <w:tcPr>
            <w:tcW w:w="992"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0</w:t>
            </w:r>
          </w:p>
        </w:tc>
        <w:tc>
          <w:tcPr>
            <w:tcW w:w="738"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0</w:t>
            </w:r>
          </w:p>
        </w:tc>
        <w:tc>
          <w:tcPr>
            <w:tcW w:w="963"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3</w:t>
            </w:r>
          </w:p>
        </w:tc>
        <w:tc>
          <w:tcPr>
            <w:tcW w:w="85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2</w:t>
            </w:r>
          </w:p>
        </w:tc>
        <w:tc>
          <w:tcPr>
            <w:tcW w:w="880" w:type="dxa"/>
            <w:tcBorders>
              <w:right w:val="single" w:sz="4" w:space="0" w:color="auto"/>
            </w:tcBorders>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4</w:t>
            </w:r>
          </w:p>
        </w:tc>
        <w:tc>
          <w:tcPr>
            <w:tcW w:w="709" w:type="dxa"/>
            <w:tcBorders>
              <w:left w:val="single" w:sz="4" w:space="0" w:color="auto"/>
            </w:tcBorders>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0"/>
                <w:szCs w:val="20"/>
                <w:lang w:val="fr-FR"/>
              </w:rPr>
            </w:pPr>
            <w:r w:rsidRPr="00016D5C">
              <w:rPr>
                <w:rFonts w:asciiTheme="minorHAnsi" w:eastAsia="Calibri" w:hAnsiTheme="minorHAnsi" w:cstheme="minorHAnsi"/>
                <w:b/>
                <w:color w:val="000000" w:themeColor="text1"/>
                <w:sz w:val="20"/>
                <w:szCs w:val="20"/>
                <w:lang w:val="fr-FR"/>
              </w:rPr>
              <w:t>16</w:t>
            </w:r>
          </w:p>
        </w:tc>
      </w:tr>
      <w:tr w:rsidR="00584D1A" w:rsidTr="00120964">
        <w:trPr>
          <w:trHeight w:val="246"/>
        </w:trPr>
        <w:tc>
          <w:tcPr>
            <w:tcW w:w="993" w:type="dxa"/>
            <w:shd w:val="clear" w:color="auto" w:fill="00B050"/>
          </w:tcPr>
          <w:p w:rsidR="00584D1A" w:rsidRPr="00016D5C" w:rsidRDefault="00584D1A" w:rsidP="00120964">
            <w:pPr>
              <w:pStyle w:val="Titre"/>
              <w:pBdr>
                <w:bottom w:val="none" w:sz="0" w:space="0" w:color="auto"/>
              </w:pBdr>
              <w:spacing w:after="0"/>
              <w:contextualSpacing w:val="0"/>
              <w:jc w:val="both"/>
              <w:rPr>
                <w:rFonts w:asciiTheme="minorHAnsi" w:eastAsia="Calibri" w:hAnsiTheme="minorHAnsi" w:cstheme="minorHAnsi"/>
                <w:b/>
                <w:color w:val="000000" w:themeColor="text1"/>
                <w:sz w:val="18"/>
                <w:szCs w:val="18"/>
                <w:lang w:val="fr-FR"/>
              </w:rPr>
            </w:pPr>
            <w:proofErr w:type="spellStart"/>
            <w:r w:rsidRPr="00016D5C">
              <w:rPr>
                <w:rFonts w:asciiTheme="minorHAnsi" w:eastAsia="Calibri" w:hAnsiTheme="minorHAnsi" w:cstheme="minorHAnsi"/>
                <w:b/>
                <w:color w:val="000000" w:themeColor="text1"/>
                <w:sz w:val="18"/>
                <w:szCs w:val="18"/>
                <w:lang w:val="fr-FR"/>
              </w:rPr>
              <w:t>Fév</w:t>
            </w:r>
            <w:proofErr w:type="spellEnd"/>
          </w:p>
        </w:tc>
        <w:tc>
          <w:tcPr>
            <w:tcW w:w="85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1</w:t>
            </w:r>
          </w:p>
        </w:tc>
        <w:tc>
          <w:tcPr>
            <w:tcW w:w="102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0</w:t>
            </w:r>
          </w:p>
        </w:tc>
        <w:tc>
          <w:tcPr>
            <w:tcW w:w="1361"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4</w:t>
            </w:r>
          </w:p>
        </w:tc>
        <w:tc>
          <w:tcPr>
            <w:tcW w:w="709"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0</w:t>
            </w:r>
          </w:p>
        </w:tc>
        <w:tc>
          <w:tcPr>
            <w:tcW w:w="992"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2</w:t>
            </w:r>
          </w:p>
        </w:tc>
        <w:tc>
          <w:tcPr>
            <w:tcW w:w="738"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1</w:t>
            </w:r>
          </w:p>
        </w:tc>
        <w:tc>
          <w:tcPr>
            <w:tcW w:w="963"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2</w:t>
            </w:r>
          </w:p>
        </w:tc>
        <w:tc>
          <w:tcPr>
            <w:tcW w:w="85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2</w:t>
            </w:r>
          </w:p>
        </w:tc>
        <w:tc>
          <w:tcPr>
            <w:tcW w:w="88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3</w:t>
            </w:r>
          </w:p>
        </w:tc>
        <w:tc>
          <w:tcPr>
            <w:tcW w:w="709"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0"/>
                <w:szCs w:val="20"/>
                <w:lang w:val="fr-FR"/>
              </w:rPr>
            </w:pPr>
            <w:r w:rsidRPr="00016D5C">
              <w:rPr>
                <w:rFonts w:asciiTheme="minorHAnsi" w:eastAsia="Calibri" w:hAnsiTheme="minorHAnsi" w:cstheme="minorHAnsi"/>
                <w:b/>
                <w:color w:val="000000" w:themeColor="text1"/>
                <w:sz w:val="20"/>
                <w:szCs w:val="20"/>
                <w:lang w:val="fr-FR"/>
              </w:rPr>
              <w:t>15</w:t>
            </w:r>
          </w:p>
        </w:tc>
      </w:tr>
      <w:tr w:rsidR="00584D1A" w:rsidTr="00120964">
        <w:trPr>
          <w:trHeight w:val="229"/>
        </w:trPr>
        <w:tc>
          <w:tcPr>
            <w:tcW w:w="993" w:type="dxa"/>
            <w:shd w:val="clear" w:color="auto" w:fill="00B050"/>
          </w:tcPr>
          <w:p w:rsidR="00584D1A" w:rsidRPr="00016D5C" w:rsidRDefault="00584D1A" w:rsidP="00120964">
            <w:pPr>
              <w:pStyle w:val="Titre"/>
              <w:pBdr>
                <w:bottom w:val="none" w:sz="0" w:space="0" w:color="auto"/>
              </w:pBdr>
              <w:spacing w:after="0"/>
              <w:contextualSpacing w:val="0"/>
              <w:jc w:val="both"/>
              <w:rPr>
                <w:rFonts w:asciiTheme="minorHAnsi" w:eastAsia="Calibri" w:hAnsiTheme="minorHAnsi" w:cstheme="minorHAnsi"/>
                <w:b/>
                <w:color w:val="000000" w:themeColor="text1"/>
                <w:sz w:val="18"/>
                <w:szCs w:val="18"/>
                <w:lang w:val="fr-FR"/>
              </w:rPr>
            </w:pPr>
            <w:r w:rsidRPr="00016D5C">
              <w:rPr>
                <w:rFonts w:asciiTheme="minorHAnsi" w:eastAsia="Calibri" w:hAnsiTheme="minorHAnsi" w:cstheme="minorHAnsi"/>
                <w:b/>
                <w:color w:val="000000" w:themeColor="text1"/>
                <w:sz w:val="18"/>
                <w:szCs w:val="18"/>
                <w:lang w:val="fr-FR"/>
              </w:rPr>
              <w:t>Mar</w:t>
            </w:r>
          </w:p>
        </w:tc>
        <w:tc>
          <w:tcPr>
            <w:tcW w:w="85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2</w:t>
            </w:r>
          </w:p>
        </w:tc>
        <w:tc>
          <w:tcPr>
            <w:tcW w:w="102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0</w:t>
            </w:r>
          </w:p>
        </w:tc>
        <w:tc>
          <w:tcPr>
            <w:tcW w:w="1361"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3</w:t>
            </w:r>
          </w:p>
        </w:tc>
        <w:tc>
          <w:tcPr>
            <w:tcW w:w="709"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0</w:t>
            </w:r>
          </w:p>
        </w:tc>
        <w:tc>
          <w:tcPr>
            <w:tcW w:w="992"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0</w:t>
            </w:r>
          </w:p>
        </w:tc>
        <w:tc>
          <w:tcPr>
            <w:tcW w:w="738"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2</w:t>
            </w:r>
          </w:p>
        </w:tc>
        <w:tc>
          <w:tcPr>
            <w:tcW w:w="963"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3</w:t>
            </w:r>
          </w:p>
        </w:tc>
        <w:tc>
          <w:tcPr>
            <w:tcW w:w="85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2</w:t>
            </w:r>
          </w:p>
        </w:tc>
        <w:tc>
          <w:tcPr>
            <w:tcW w:w="88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sidRPr="00016D5C">
              <w:rPr>
                <w:rFonts w:asciiTheme="minorHAnsi" w:eastAsia="Calibri" w:hAnsiTheme="minorHAnsi" w:cstheme="minorHAnsi"/>
                <w:color w:val="000000" w:themeColor="text1"/>
                <w:sz w:val="18"/>
                <w:szCs w:val="18"/>
                <w:lang w:val="fr-FR"/>
              </w:rPr>
              <w:t>4</w:t>
            </w:r>
          </w:p>
        </w:tc>
        <w:tc>
          <w:tcPr>
            <w:tcW w:w="709"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0"/>
                <w:szCs w:val="20"/>
                <w:lang w:val="fr-FR"/>
              </w:rPr>
            </w:pPr>
            <w:r w:rsidRPr="00016D5C">
              <w:rPr>
                <w:rFonts w:asciiTheme="minorHAnsi" w:eastAsia="Calibri" w:hAnsiTheme="minorHAnsi" w:cstheme="minorHAnsi"/>
                <w:b/>
                <w:color w:val="000000" w:themeColor="text1"/>
                <w:sz w:val="20"/>
                <w:szCs w:val="20"/>
                <w:lang w:val="fr-FR"/>
              </w:rPr>
              <w:t>16</w:t>
            </w:r>
          </w:p>
        </w:tc>
      </w:tr>
      <w:tr w:rsidR="00584D1A" w:rsidTr="00120964">
        <w:trPr>
          <w:trHeight w:val="229"/>
        </w:trPr>
        <w:tc>
          <w:tcPr>
            <w:tcW w:w="993" w:type="dxa"/>
            <w:shd w:val="clear" w:color="auto" w:fill="00B050"/>
          </w:tcPr>
          <w:p w:rsidR="00584D1A" w:rsidRPr="00016D5C" w:rsidRDefault="00584D1A" w:rsidP="00120964">
            <w:pPr>
              <w:pStyle w:val="Titre"/>
              <w:pBdr>
                <w:bottom w:val="none" w:sz="0" w:space="0" w:color="auto"/>
              </w:pBdr>
              <w:spacing w:after="0"/>
              <w:contextualSpacing w:val="0"/>
              <w:jc w:val="both"/>
              <w:rPr>
                <w:rFonts w:asciiTheme="minorHAnsi" w:eastAsia="Calibri" w:hAnsiTheme="minorHAnsi" w:cstheme="minorHAnsi"/>
                <w:b/>
                <w:color w:val="000000" w:themeColor="text1"/>
                <w:sz w:val="18"/>
                <w:szCs w:val="18"/>
                <w:lang w:val="fr-FR"/>
              </w:rPr>
            </w:pPr>
            <w:r>
              <w:rPr>
                <w:rFonts w:asciiTheme="minorHAnsi" w:eastAsia="Calibri" w:hAnsiTheme="minorHAnsi" w:cstheme="minorHAnsi"/>
                <w:b/>
                <w:color w:val="000000" w:themeColor="text1"/>
                <w:sz w:val="18"/>
                <w:szCs w:val="18"/>
                <w:lang w:val="fr-FR"/>
              </w:rPr>
              <w:t>Avril</w:t>
            </w:r>
          </w:p>
        </w:tc>
        <w:tc>
          <w:tcPr>
            <w:tcW w:w="85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Pr>
                <w:rFonts w:asciiTheme="minorHAnsi" w:eastAsia="Calibri" w:hAnsiTheme="minorHAnsi" w:cstheme="minorHAnsi"/>
                <w:color w:val="000000" w:themeColor="text1"/>
                <w:sz w:val="18"/>
                <w:szCs w:val="18"/>
                <w:lang w:val="fr-FR"/>
              </w:rPr>
              <w:t>3</w:t>
            </w:r>
          </w:p>
        </w:tc>
        <w:tc>
          <w:tcPr>
            <w:tcW w:w="102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Pr>
                <w:rFonts w:asciiTheme="minorHAnsi" w:eastAsia="Calibri" w:hAnsiTheme="minorHAnsi" w:cstheme="minorHAnsi"/>
                <w:color w:val="000000" w:themeColor="text1"/>
                <w:sz w:val="18"/>
                <w:szCs w:val="18"/>
                <w:lang w:val="fr-FR"/>
              </w:rPr>
              <w:t>2</w:t>
            </w:r>
          </w:p>
        </w:tc>
        <w:tc>
          <w:tcPr>
            <w:tcW w:w="1361"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Pr>
                <w:rFonts w:asciiTheme="minorHAnsi" w:eastAsia="Calibri" w:hAnsiTheme="minorHAnsi" w:cstheme="minorHAnsi"/>
                <w:color w:val="000000" w:themeColor="text1"/>
                <w:sz w:val="18"/>
                <w:szCs w:val="18"/>
                <w:lang w:val="fr-FR"/>
              </w:rPr>
              <w:t>1</w:t>
            </w:r>
          </w:p>
        </w:tc>
        <w:tc>
          <w:tcPr>
            <w:tcW w:w="709"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Pr>
                <w:rFonts w:asciiTheme="minorHAnsi" w:eastAsia="Calibri" w:hAnsiTheme="minorHAnsi" w:cstheme="minorHAnsi"/>
                <w:color w:val="000000" w:themeColor="text1"/>
                <w:sz w:val="18"/>
                <w:szCs w:val="18"/>
                <w:lang w:val="fr-FR"/>
              </w:rPr>
              <w:t>0</w:t>
            </w:r>
          </w:p>
        </w:tc>
        <w:tc>
          <w:tcPr>
            <w:tcW w:w="992"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Pr>
                <w:rFonts w:asciiTheme="minorHAnsi" w:eastAsia="Calibri" w:hAnsiTheme="minorHAnsi" w:cstheme="minorHAnsi"/>
                <w:color w:val="000000" w:themeColor="text1"/>
                <w:sz w:val="18"/>
                <w:szCs w:val="18"/>
                <w:lang w:val="fr-FR"/>
              </w:rPr>
              <w:t>2</w:t>
            </w:r>
          </w:p>
        </w:tc>
        <w:tc>
          <w:tcPr>
            <w:tcW w:w="738"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Pr>
                <w:rFonts w:asciiTheme="minorHAnsi" w:eastAsia="Calibri" w:hAnsiTheme="minorHAnsi" w:cstheme="minorHAnsi"/>
                <w:color w:val="000000" w:themeColor="text1"/>
                <w:sz w:val="18"/>
                <w:szCs w:val="18"/>
                <w:lang w:val="fr-FR"/>
              </w:rPr>
              <w:t>0</w:t>
            </w:r>
          </w:p>
        </w:tc>
        <w:tc>
          <w:tcPr>
            <w:tcW w:w="963"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Pr>
                <w:rFonts w:asciiTheme="minorHAnsi" w:eastAsia="Calibri" w:hAnsiTheme="minorHAnsi" w:cstheme="minorHAnsi"/>
                <w:color w:val="000000" w:themeColor="text1"/>
                <w:sz w:val="18"/>
                <w:szCs w:val="18"/>
                <w:lang w:val="fr-FR"/>
              </w:rPr>
              <w:t>1</w:t>
            </w:r>
          </w:p>
        </w:tc>
        <w:tc>
          <w:tcPr>
            <w:tcW w:w="85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Pr>
                <w:rFonts w:asciiTheme="minorHAnsi" w:eastAsia="Calibri" w:hAnsiTheme="minorHAnsi" w:cstheme="minorHAnsi"/>
                <w:color w:val="000000" w:themeColor="text1"/>
                <w:sz w:val="18"/>
                <w:szCs w:val="18"/>
                <w:lang w:val="fr-FR"/>
              </w:rPr>
              <w:t>1</w:t>
            </w:r>
          </w:p>
        </w:tc>
        <w:tc>
          <w:tcPr>
            <w:tcW w:w="88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color w:val="000000" w:themeColor="text1"/>
                <w:sz w:val="18"/>
                <w:szCs w:val="18"/>
                <w:lang w:val="fr-FR"/>
              </w:rPr>
            </w:pPr>
            <w:r>
              <w:rPr>
                <w:rFonts w:asciiTheme="minorHAnsi" w:eastAsia="Calibri" w:hAnsiTheme="minorHAnsi" w:cstheme="minorHAnsi"/>
                <w:color w:val="000000" w:themeColor="text1"/>
                <w:sz w:val="18"/>
                <w:szCs w:val="18"/>
                <w:lang w:val="fr-FR"/>
              </w:rPr>
              <w:t>2</w:t>
            </w:r>
          </w:p>
        </w:tc>
        <w:tc>
          <w:tcPr>
            <w:tcW w:w="709"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0"/>
                <w:szCs w:val="20"/>
                <w:lang w:val="fr-FR"/>
              </w:rPr>
            </w:pPr>
            <w:r>
              <w:rPr>
                <w:rFonts w:asciiTheme="minorHAnsi" w:eastAsia="Calibri" w:hAnsiTheme="minorHAnsi" w:cstheme="minorHAnsi"/>
                <w:b/>
                <w:color w:val="000000" w:themeColor="text1"/>
                <w:sz w:val="20"/>
                <w:szCs w:val="20"/>
                <w:lang w:val="fr-FR"/>
              </w:rPr>
              <w:t>12</w:t>
            </w:r>
          </w:p>
        </w:tc>
      </w:tr>
      <w:tr w:rsidR="00584D1A" w:rsidTr="00120964">
        <w:trPr>
          <w:trHeight w:val="246"/>
        </w:trPr>
        <w:tc>
          <w:tcPr>
            <w:tcW w:w="993" w:type="dxa"/>
            <w:shd w:val="clear" w:color="auto" w:fill="00B050"/>
          </w:tcPr>
          <w:p w:rsidR="00584D1A" w:rsidRPr="00016D5C" w:rsidRDefault="00584D1A" w:rsidP="00120964">
            <w:pPr>
              <w:pStyle w:val="Titre"/>
              <w:pBdr>
                <w:bottom w:val="none" w:sz="0" w:space="0" w:color="auto"/>
              </w:pBdr>
              <w:spacing w:after="0"/>
              <w:contextualSpacing w:val="0"/>
              <w:jc w:val="both"/>
              <w:rPr>
                <w:rFonts w:asciiTheme="minorHAnsi" w:eastAsia="Calibri" w:hAnsiTheme="minorHAnsi" w:cstheme="minorHAnsi"/>
                <w:b/>
                <w:color w:val="000000" w:themeColor="text1"/>
                <w:sz w:val="18"/>
                <w:szCs w:val="18"/>
                <w:lang w:val="fr-FR"/>
              </w:rPr>
            </w:pPr>
            <w:r w:rsidRPr="00016D5C">
              <w:rPr>
                <w:rFonts w:asciiTheme="minorHAnsi" w:eastAsia="Calibri" w:hAnsiTheme="minorHAnsi" w:cstheme="minorHAnsi"/>
                <w:b/>
                <w:color w:val="000000" w:themeColor="text1"/>
                <w:sz w:val="18"/>
                <w:szCs w:val="18"/>
                <w:lang w:val="fr-FR"/>
              </w:rPr>
              <w:t>TOTAL</w:t>
            </w:r>
          </w:p>
        </w:tc>
        <w:tc>
          <w:tcPr>
            <w:tcW w:w="85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0"/>
                <w:szCs w:val="20"/>
                <w:lang w:val="fr-FR"/>
              </w:rPr>
            </w:pPr>
            <w:r>
              <w:rPr>
                <w:rFonts w:asciiTheme="minorHAnsi" w:eastAsia="Calibri" w:hAnsiTheme="minorHAnsi" w:cstheme="minorHAnsi"/>
                <w:b/>
                <w:color w:val="000000" w:themeColor="text1"/>
                <w:sz w:val="20"/>
                <w:szCs w:val="20"/>
                <w:lang w:val="fr-FR"/>
              </w:rPr>
              <w:t>10</w:t>
            </w:r>
          </w:p>
        </w:tc>
        <w:tc>
          <w:tcPr>
            <w:tcW w:w="102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0"/>
                <w:szCs w:val="20"/>
                <w:lang w:val="fr-FR"/>
              </w:rPr>
            </w:pPr>
            <w:r w:rsidRPr="00016D5C">
              <w:rPr>
                <w:rFonts w:asciiTheme="minorHAnsi" w:eastAsia="Calibri" w:hAnsiTheme="minorHAnsi" w:cstheme="minorHAnsi"/>
                <w:b/>
                <w:color w:val="000000" w:themeColor="text1"/>
                <w:sz w:val="20"/>
                <w:szCs w:val="20"/>
                <w:lang w:val="fr-FR"/>
              </w:rPr>
              <w:t>0</w:t>
            </w:r>
            <w:r>
              <w:rPr>
                <w:rFonts w:asciiTheme="minorHAnsi" w:eastAsia="Calibri" w:hAnsiTheme="minorHAnsi" w:cstheme="minorHAnsi"/>
                <w:b/>
                <w:color w:val="000000" w:themeColor="text1"/>
                <w:sz w:val="20"/>
                <w:szCs w:val="20"/>
                <w:lang w:val="fr-FR"/>
              </w:rPr>
              <w:t>2</w:t>
            </w:r>
          </w:p>
        </w:tc>
        <w:tc>
          <w:tcPr>
            <w:tcW w:w="1361"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0"/>
                <w:szCs w:val="20"/>
                <w:lang w:val="fr-FR"/>
              </w:rPr>
            </w:pPr>
            <w:r w:rsidRPr="00016D5C">
              <w:rPr>
                <w:rFonts w:asciiTheme="minorHAnsi" w:eastAsia="Calibri" w:hAnsiTheme="minorHAnsi" w:cstheme="minorHAnsi"/>
                <w:b/>
                <w:color w:val="000000" w:themeColor="text1"/>
                <w:sz w:val="20"/>
                <w:szCs w:val="20"/>
                <w:lang w:val="fr-FR"/>
              </w:rPr>
              <w:t>1</w:t>
            </w:r>
            <w:r>
              <w:rPr>
                <w:rFonts w:asciiTheme="minorHAnsi" w:eastAsia="Calibri" w:hAnsiTheme="minorHAnsi" w:cstheme="minorHAnsi"/>
                <w:b/>
                <w:color w:val="000000" w:themeColor="text1"/>
                <w:sz w:val="20"/>
                <w:szCs w:val="20"/>
                <w:lang w:val="fr-FR"/>
              </w:rPr>
              <w:t>1</w:t>
            </w:r>
          </w:p>
        </w:tc>
        <w:tc>
          <w:tcPr>
            <w:tcW w:w="709"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0"/>
                <w:szCs w:val="20"/>
                <w:lang w:val="fr-FR"/>
              </w:rPr>
            </w:pPr>
            <w:r w:rsidRPr="00016D5C">
              <w:rPr>
                <w:rFonts w:asciiTheme="minorHAnsi" w:eastAsia="Calibri" w:hAnsiTheme="minorHAnsi" w:cstheme="minorHAnsi"/>
                <w:b/>
                <w:color w:val="000000" w:themeColor="text1"/>
                <w:sz w:val="20"/>
                <w:szCs w:val="20"/>
                <w:lang w:val="fr-FR"/>
              </w:rPr>
              <w:t>00</w:t>
            </w:r>
          </w:p>
        </w:tc>
        <w:tc>
          <w:tcPr>
            <w:tcW w:w="992"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0"/>
                <w:szCs w:val="20"/>
                <w:lang w:val="fr-FR"/>
              </w:rPr>
            </w:pPr>
            <w:r>
              <w:rPr>
                <w:rFonts w:asciiTheme="minorHAnsi" w:eastAsia="Calibri" w:hAnsiTheme="minorHAnsi" w:cstheme="minorHAnsi"/>
                <w:b/>
                <w:color w:val="000000" w:themeColor="text1"/>
                <w:sz w:val="20"/>
                <w:szCs w:val="20"/>
                <w:lang w:val="fr-FR"/>
              </w:rPr>
              <w:t>04</w:t>
            </w:r>
          </w:p>
        </w:tc>
        <w:tc>
          <w:tcPr>
            <w:tcW w:w="738"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0"/>
                <w:szCs w:val="20"/>
                <w:lang w:val="fr-FR"/>
              </w:rPr>
            </w:pPr>
            <w:r w:rsidRPr="00016D5C">
              <w:rPr>
                <w:rFonts w:asciiTheme="minorHAnsi" w:eastAsia="Calibri" w:hAnsiTheme="minorHAnsi" w:cstheme="minorHAnsi"/>
                <w:b/>
                <w:color w:val="000000" w:themeColor="text1"/>
                <w:sz w:val="20"/>
                <w:szCs w:val="20"/>
                <w:lang w:val="fr-FR"/>
              </w:rPr>
              <w:t>03</w:t>
            </w:r>
          </w:p>
        </w:tc>
        <w:tc>
          <w:tcPr>
            <w:tcW w:w="963"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0"/>
                <w:szCs w:val="20"/>
                <w:lang w:val="fr-FR"/>
              </w:rPr>
            </w:pPr>
            <w:r w:rsidRPr="00016D5C">
              <w:rPr>
                <w:rFonts w:asciiTheme="minorHAnsi" w:eastAsia="Calibri" w:hAnsiTheme="minorHAnsi" w:cstheme="minorHAnsi"/>
                <w:b/>
                <w:color w:val="000000" w:themeColor="text1"/>
                <w:sz w:val="20"/>
                <w:szCs w:val="20"/>
                <w:lang w:val="fr-FR"/>
              </w:rPr>
              <w:t>0</w:t>
            </w:r>
            <w:r>
              <w:rPr>
                <w:rFonts w:asciiTheme="minorHAnsi" w:eastAsia="Calibri" w:hAnsiTheme="minorHAnsi" w:cstheme="minorHAnsi"/>
                <w:b/>
                <w:color w:val="000000" w:themeColor="text1"/>
                <w:sz w:val="20"/>
                <w:szCs w:val="20"/>
                <w:lang w:val="fr-FR"/>
              </w:rPr>
              <w:t>9</w:t>
            </w:r>
          </w:p>
        </w:tc>
        <w:tc>
          <w:tcPr>
            <w:tcW w:w="85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0"/>
                <w:szCs w:val="20"/>
                <w:lang w:val="fr-FR"/>
              </w:rPr>
            </w:pPr>
            <w:r w:rsidRPr="00016D5C">
              <w:rPr>
                <w:rFonts w:asciiTheme="minorHAnsi" w:eastAsia="Calibri" w:hAnsiTheme="minorHAnsi" w:cstheme="minorHAnsi"/>
                <w:b/>
                <w:color w:val="000000" w:themeColor="text1"/>
                <w:sz w:val="20"/>
                <w:szCs w:val="20"/>
                <w:lang w:val="fr-FR"/>
              </w:rPr>
              <w:t>0</w:t>
            </w:r>
            <w:r>
              <w:rPr>
                <w:rFonts w:asciiTheme="minorHAnsi" w:eastAsia="Calibri" w:hAnsiTheme="minorHAnsi" w:cstheme="minorHAnsi"/>
                <w:b/>
                <w:color w:val="000000" w:themeColor="text1"/>
                <w:sz w:val="20"/>
                <w:szCs w:val="20"/>
                <w:lang w:val="fr-FR"/>
              </w:rPr>
              <w:t>7</w:t>
            </w:r>
          </w:p>
        </w:tc>
        <w:tc>
          <w:tcPr>
            <w:tcW w:w="880"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0"/>
                <w:szCs w:val="20"/>
                <w:lang w:val="fr-FR"/>
              </w:rPr>
            </w:pPr>
            <w:r>
              <w:rPr>
                <w:rFonts w:asciiTheme="minorHAnsi" w:eastAsia="Calibri" w:hAnsiTheme="minorHAnsi" w:cstheme="minorHAnsi"/>
                <w:b/>
                <w:color w:val="000000" w:themeColor="text1"/>
                <w:sz w:val="20"/>
                <w:szCs w:val="20"/>
                <w:lang w:val="fr-FR"/>
              </w:rPr>
              <w:t>13</w:t>
            </w:r>
          </w:p>
        </w:tc>
        <w:tc>
          <w:tcPr>
            <w:tcW w:w="709" w:type="dxa"/>
            <w:shd w:val="clear" w:color="auto" w:fill="00B050"/>
          </w:tcPr>
          <w:p w:rsidR="00584D1A" w:rsidRPr="00016D5C" w:rsidRDefault="00584D1A" w:rsidP="00120964">
            <w:pPr>
              <w:pStyle w:val="Titre"/>
              <w:pBdr>
                <w:bottom w:val="none" w:sz="0" w:space="0" w:color="auto"/>
              </w:pBdr>
              <w:spacing w:after="0"/>
              <w:contextualSpacing w:val="0"/>
              <w:jc w:val="center"/>
              <w:rPr>
                <w:rFonts w:asciiTheme="minorHAnsi" w:eastAsia="Calibri" w:hAnsiTheme="minorHAnsi" w:cstheme="minorHAnsi"/>
                <w:b/>
                <w:color w:val="000000" w:themeColor="text1"/>
                <w:sz w:val="22"/>
                <w:szCs w:val="22"/>
                <w:lang w:val="fr-FR"/>
              </w:rPr>
            </w:pPr>
            <w:r>
              <w:rPr>
                <w:rFonts w:asciiTheme="minorHAnsi" w:eastAsia="Calibri" w:hAnsiTheme="minorHAnsi" w:cstheme="minorHAnsi"/>
                <w:b/>
                <w:color w:val="000000" w:themeColor="text1"/>
                <w:sz w:val="22"/>
                <w:szCs w:val="22"/>
                <w:lang w:val="fr-FR"/>
              </w:rPr>
              <w:t>59</w:t>
            </w:r>
          </w:p>
        </w:tc>
      </w:tr>
    </w:tbl>
    <w:p w:rsidR="00584D1A" w:rsidRDefault="00584D1A" w:rsidP="00584D1A">
      <w:pPr>
        <w:pStyle w:val="Titre"/>
        <w:pBdr>
          <w:bottom w:val="none" w:sz="0" w:space="0" w:color="auto"/>
        </w:pBdr>
        <w:spacing w:after="0"/>
        <w:ind w:left="1776"/>
        <w:contextualSpacing w:val="0"/>
        <w:jc w:val="both"/>
        <w:rPr>
          <w:rFonts w:ascii="Bookman Old Style" w:eastAsia="Calibri" w:hAnsi="Bookman Old Style"/>
          <w:b/>
          <w:color w:val="000000" w:themeColor="text1"/>
          <w:sz w:val="18"/>
          <w:szCs w:val="18"/>
          <w:lang w:val="fr-FR"/>
        </w:rPr>
      </w:pPr>
    </w:p>
    <w:p w:rsidR="00584D1A" w:rsidRDefault="00584D1A" w:rsidP="00584D1A">
      <w:pPr>
        <w:pStyle w:val="Titre"/>
        <w:pBdr>
          <w:bottom w:val="none" w:sz="0" w:space="0" w:color="auto"/>
        </w:pBdr>
        <w:spacing w:after="0"/>
        <w:ind w:left="1416"/>
        <w:contextualSpacing w:val="0"/>
        <w:jc w:val="both"/>
        <w:rPr>
          <w:rFonts w:ascii="Bookman Old Style" w:eastAsia="Calibri" w:hAnsi="Bookman Old Style"/>
          <w:b/>
          <w:color w:val="000000" w:themeColor="text1"/>
          <w:sz w:val="18"/>
          <w:szCs w:val="18"/>
          <w:lang w:val="fr-FR"/>
        </w:rPr>
      </w:pPr>
    </w:p>
    <w:p w:rsidR="00584D1A" w:rsidRPr="00705F99" w:rsidRDefault="00584D1A" w:rsidP="00584D1A">
      <w:pPr>
        <w:pStyle w:val="Titre"/>
        <w:numPr>
          <w:ilvl w:val="0"/>
          <w:numId w:val="1"/>
        </w:numPr>
        <w:pBdr>
          <w:bottom w:val="none" w:sz="0" w:space="0" w:color="auto"/>
        </w:pBdr>
        <w:spacing w:after="0"/>
        <w:contextualSpacing w:val="0"/>
        <w:jc w:val="both"/>
        <w:rPr>
          <w:rFonts w:ascii="Bookman Old Style" w:eastAsia="Calibri" w:hAnsi="Bookman Old Style"/>
          <w:b/>
          <w:color w:val="000000" w:themeColor="text1"/>
          <w:sz w:val="18"/>
          <w:szCs w:val="18"/>
          <w:lang w:val="fr-FR"/>
        </w:rPr>
      </w:pPr>
      <w:r w:rsidRPr="00705F99">
        <w:rPr>
          <w:rFonts w:ascii="Bookman Old Style" w:eastAsia="Calibri" w:hAnsi="Bookman Old Style"/>
          <w:b/>
          <w:color w:val="000000" w:themeColor="text1"/>
          <w:sz w:val="18"/>
          <w:szCs w:val="18"/>
          <w:lang w:val="fr-FR"/>
        </w:rPr>
        <w:t>Rapport entre nombre d’agresseurs/nombre de victimes</w:t>
      </w:r>
    </w:p>
    <w:p w:rsidR="00584D1A" w:rsidRPr="00705F99" w:rsidRDefault="00584D1A" w:rsidP="00584D1A">
      <w:pPr>
        <w:pStyle w:val="Titre"/>
        <w:pBdr>
          <w:bottom w:val="none" w:sz="0" w:space="0" w:color="auto"/>
        </w:pBdr>
        <w:jc w:val="both"/>
        <w:rPr>
          <w:rFonts w:ascii="Bookman Old Style" w:eastAsia="Calibri" w:hAnsi="Bookman Old Style"/>
          <w:color w:val="000000" w:themeColor="text1"/>
          <w:sz w:val="18"/>
          <w:szCs w:val="18"/>
          <w:lang w:val="fr-FR"/>
        </w:rPr>
      </w:pPr>
      <w:r w:rsidRPr="00705F99">
        <w:rPr>
          <w:rFonts w:ascii="Bookman Old Style" w:eastAsia="Calibri" w:hAnsi="Bookman Old Style"/>
          <w:bCs/>
          <w:color w:val="000000" w:themeColor="text1"/>
          <w:sz w:val="18"/>
          <w:szCs w:val="18"/>
          <w:lang w:val="fr-FR"/>
        </w:rPr>
        <w:t xml:space="preserve">Comme le montrent les indications figurant </w:t>
      </w:r>
      <w:r w:rsidR="00302A8E" w:rsidRPr="00705F99">
        <w:rPr>
          <w:rFonts w:ascii="Bookman Old Style" w:eastAsia="Calibri" w:hAnsi="Bookman Old Style"/>
          <w:bCs/>
          <w:color w:val="000000" w:themeColor="text1"/>
          <w:sz w:val="18"/>
          <w:szCs w:val="18"/>
          <w:lang w:val="fr-FR"/>
        </w:rPr>
        <w:t>au tableau</w:t>
      </w:r>
      <w:r w:rsidRPr="00705F99">
        <w:rPr>
          <w:rFonts w:ascii="Bookman Old Style" w:eastAsia="Calibri" w:hAnsi="Bookman Old Style"/>
          <w:bCs/>
          <w:color w:val="000000" w:themeColor="text1"/>
          <w:sz w:val="18"/>
          <w:szCs w:val="18"/>
          <w:lang w:val="fr-FR"/>
        </w:rPr>
        <w:t xml:space="preserve"> que dessous le nombre des victimes est nettement </w:t>
      </w:r>
      <w:r w:rsidR="00302A8E" w:rsidRPr="00705F99">
        <w:rPr>
          <w:rFonts w:ascii="Bookman Old Style" w:eastAsia="Calibri" w:hAnsi="Bookman Old Style"/>
          <w:bCs/>
          <w:color w:val="000000" w:themeColor="text1"/>
          <w:sz w:val="18"/>
          <w:szCs w:val="18"/>
          <w:lang w:val="fr-FR"/>
        </w:rPr>
        <w:t>inférieur</w:t>
      </w:r>
      <w:r w:rsidRPr="00705F99">
        <w:rPr>
          <w:rFonts w:ascii="Bookman Old Style" w:eastAsia="Calibri" w:hAnsi="Bookman Old Style"/>
          <w:bCs/>
          <w:color w:val="000000" w:themeColor="text1"/>
          <w:sz w:val="18"/>
          <w:szCs w:val="18"/>
          <w:lang w:val="fr-FR"/>
        </w:rPr>
        <w:t xml:space="preserve"> à </w:t>
      </w:r>
      <w:r w:rsidR="00302A8E" w:rsidRPr="00705F99">
        <w:rPr>
          <w:rFonts w:ascii="Bookman Old Style" w:eastAsia="Calibri" w:hAnsi="Bookman Old Style"/>
          <w:bCs/>
          <w:color w:val="000000" w:themeColor="text1"/>
          <w:sz w:val="18"/>
          <w:szCs w:val="18"/>
          <w:lang w:val="fr-FR"/>
        </w:rPr>
        <w:t>celui des</w:t>
      </w:r>
      <w:r w:rsidRPr="00705F99">
        <w:rPr>
          <w:rFonts w:ascii="Bookman Old Style" w:eastAsia="Calibri" w:hAnsi="Bookman Old Style"/>
          <w:bCs/>
          <w:color w:val="000000" w:themeColor="text1"/>
          <w:sz w:val="18"/>
          <w:szCs w:val="18"/>
          <w:lang w:val="fr-FR"/>
        </w:rPr>
        <w:t xml:space="preserve"> agresseurs</w:t>
      </w:r>
      <w:r w:rsidRPr="00705F99">
        <w:rPr>
          <w:rFonts w:ascii="Bookman Old Style" w:eastAsia="Calibri" w:hAnsi="Bookman Old Style"/>
          <w:color w:val="000000" w:themeColor="text1"/>
          <w:sz w:val="18"/>
          <w:szCs w:val="18"/>
          <w:lang w:val="fr-FR"/>
        </w:rPr>
        <w:t> :</w:t>
      </w:r>
    </w:p>
    <w:tbl>
      <w:tblPr>
        <w:tblStyle w:val="Grillecouleur-Accent3"/>
        <w:tblW w:w="9180" w:type="dxa"/>
        <w:tblLook w:val="0220" w:firstRow="1" w:lastRow="0" w:firstColumn="0" w:lastColumn="0" w:noHBand="1" w:noVBand="0"/>
      </w:tblPr>
      <w:tblGrid>
        <w:gridCol w:w="2977"/>
        <w:gridCol w:w="3085"/>
        <w:gridCol w:w="3118"/>
      </w:tblGrid>
      <w:tr w:rsidR="00584D1A" w:rsidRPr="00705F99" w:rsidTr="00120964">
        <w:trPr>
          <w:cnfStyle w:val="100000000000" w:firstRow="1" w:lastRow="0" w:firstColumn="0" w:lastColumn="0" w:oddVBand="0" w:evenVBand="0" w:oddHBand="0"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2977" w:type="dxa"/>
            <w:shd w:val="clear" w:color="auto" w:fill="00B050"/>
          </w:tcPr>
          <w:p w:rsidR="00584D1A" w:rsidRPr="00705F99" w:rsidRDefault="00584D1A" w:rsidP="00120964">
            <w:pPr>
              <w:rPr>
                <w:rFonts w:ascii="Bookman Old Style" w:hAnsi="Bookman Old Style"/>
                <w:b w:val="0"/>
                <w:bCs w:val="0"/>
                <w:sz w:val="18"/>
                <w:szCs w:val="18"/>
                <w:lang w:val="fr-FR"/>
              </w:rPr>
            </w:pPr>
            <w:proofErr w:type="gramStart"/>
            <w:r>
              <w:rPr>
                <w:rFonts w:ascii="Bookman Old Style" w:hAnsi="Bookman Old Style"/>
                <w:b w:val="0"/>
                <w:sz w:val="18"/>
                <w:szCs w:val="18"/>
                <w:lang w:val="fr-FR"/>
              </w:rPr>
              <w:t>Semestre  1</w:t>
            </w:r>
            <w:proofErr w:type="gramEnd"/>
          </w:p>
        </w:tc>
        <w:tc>
          <w:tcPr>
            <w:tcW w:w="3085" w:type="dxa"/>
            <w:shd w:val="clear" w:color="auto" w:fill="00B050"/>
          </w:tcPr>
          <w:p w:rsidR="00584D1A" w:rsidRPr="00705F99" w:rsidRDefault="00584D1A" w:rsidP="00120964">
            <w:pPr>
              <w:jc w:val="both"/>
              <w:cnfStyle w:val="100000000000" w:firstRow="1" w:lastRow="0" w:firstColumn="0" w:lastColumn="0" w:oddVBand="0" w:evenVBand="0" w:oddHBand="0" w:evenHBand="0" w:firstRowFirstColumn="0" w:firstRowLastColumn="0" w:lastRowFirstColumn="0" w:lastRowLastColumn="0"/>
              <w:rPr>
                <w:rFonts w:ascii="Bookman Old Style" w:eastAsia="Arial Unicode MS" w:hAnsi="Bookman Old Style"/>
                <w:b w:val="0"/>
                <w:bCs w:val="0"/>
                <w:sz w:val="18"/>
                <w:szCs w:val="18"/>
                <w:lang w:val="fr-FR"/>
              </w:rPr>
            </w:pPr>
            <w:r w:rsidRPr="00705F99">
              <w:rPr>
                <w:rFonts w:ascii="Bookman Old Style" w:eastAsia="Arial Unicode MS" w:hAnsi="Bookman Old Style"/>
                <w:sz w:val="18"/>
                <w:szCs w:val="18"/>
                <w:lang w:val="fr-FR"/>
              </w:rPr>
              <w:t xml:space="preserve">          Nombre de survivants</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00B050"/>
          </w:tcPr>
          <w:p w:rsidR="00584D1A" w:rsidRPr="00705F99" w:rsidRDefault="00584D1A" w:rsidP="00120964">
            <w:pPr>
              <w:jc w:val="center"/>
              <w:rPr>
                <w:rFonts w:ascii="Bookman Old Style" w:eastAsia="Arial Unicode MS" w:hAnsi="Bookman Old Style"/>
                <w:b w:val="0"/>
                <w:bCs w:val="0"/>
                <w:sz w:val="18"/>
                <w:szCs w:val="18"/>
              </w:rPr>
            </w:pPr>
            <w:proofErr w:type="spellStart"/>
            <w:r w:rsidRPr="00705F99">
              <w:rPr>
                <w:rFonts w:ascii="Bookman Old Style" w:eastAsia="Arial Unicode MS" w:hAnsi="Bookman Old Style"/>
                <w:sz w:val="18"/>
                <w:szCs w:val="18"/>
              </w:rPr>
              <w:t>Nombre</w:t>
            </w:r>
            <w:proofErr w:type="spellEnd"/>
            <w:r w:rsidRPr="00705F99">
              <w:rPr>
                <w:rFonts w:ascii="Bookman Old Style" w:eastAsia="Arial Unicode MS" w:hAnsi="Bookman Old Style"/>
                <w:sz w:val="18"/>
                <w:szCs w:val="18"/>
              </w:rPr>
              <w:t xml:space="preserve"> </w:t>
            </w:r>
            <w:proofErr w:type="spellStart"/>
            <w:r w:rsidRPr="00705F99">
              <w:rPr>
                <w:rFonts w:ascii="Bookman Old Style" w:eastAsia="Arial Unicode MS" w:hAnsi="Bookman Old Style"/>
                <w:sz w:val="18"/>
                <w:szCs w:val="18"/>
              </w:rPr>
              <w:t>d’agresseurs</w:t>
            </w:r>
            <w:proofErr w:type="spellEnd"/>
          </w:p>
        </w:tc>
      </w:tr>
      <w:tr w:rsidR="00584D1A" w:rsidRPr="00705F99" w:rsidTr="00120964">
        <w:tc>
          <w:tcPr>
            <w:cnfStyle w:val="000010000000" w:firstRow="0" w:lastRow="0" w:firstColumn="0" w:lastColumn="0" w:oddVBand="1" w:evenVBand="0" w:oddHBand="0" w:evenHBand="0" w:firstRowFirstColumn="0" w:firstRowLastColumn="0" w:lastRowFirstColumn="0" w:lastRowLastColumn="0"/>
            <w:tcW w:w="2977" w:type="dxa"/>
            <w:shd w:val="clear" w:color="auto" w:fill="00B050"/>
          </w:tcPr>
          <w:p w:rsidR="00584D1A" w:rsidRPr="00705F99" w:rsidRDefault="00584D1A" w:rsidP="00120964">
            <w:pPr>
              <w:jc w:val="both"/>
              <w:rPr>
                <w:rFonts w:ascii="Bookman Old Style" w:hAnsi="Bookman Old Style"/>
                <w:sz w:val="16"/>
                <w:szCs w:val="16"/>
                <w:lang w:val="fr-FR"/>
              </w:rPr>
            </w:pPr>
            <w:r w:rsidRPr="00705F99">
              <w:rPr>
                <w:rFonts w:ascii="Bookman Old Style" w:hAnsi="Bookman Old Style"/>
                <w:sz w:val="16"/>
                <w:szCs w:val="16"/>
                <w:lang w:val="fr-FR"/>
              </w:rPr>
              <w:t>Janvier</w:t>
            </w:r>
          </w:p>
        </w:tc>
        <w:tc>
          <w:tcPr>
            <w:tcW w:w="3085"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705F99">
              <w:rPr>
                <w:rFonts w:ascii="Bookman Old Style" w:hAnsi="Bookman Old Style"/>
                <w:sz w:val="18"/>
                <w:szCs w:val="18"/>
              </w:rPr>
              <w:t>16</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00B050"/>
          </w:tcPr>
          <w:p w:rsidR="00584D1A" w:rsidRPr="00705F99" w:rsidRDefault="00584D1A" w:rsidP="00120964">
            <w:pPr>
              <w:jc w:val="center"/>
              <w:rPr>
                <w:rFonts w:ascii="Bookman Old Style" w:eastAsia="Arial Unicode MS" w:hAnsi="Bookman Old Style"/>
                <w:sz w:val="18"/>
                <w:szCs w:val="18"/>
              </w:rPr>
            </w:pPr>
            <w:r w:rsidRPr="00705F99">
              <w:rPr>
                <w:rFonts w:ascii="Bookman Old Style" w:eastAsia="Arial Unicode MS" w:hAnsi="Bookman Old Style"/>
                <w:sz w:val="18"/>
                <w:szCs w:val="18"/>
              </w:rPr>
              <w:t>22</w:t>
            </w:r>
          </w:p>
        </w:tc>
      </w:tr>
      <w:tr w:rsidR="00584D1A" w:rsidRPr="00705F99" w:rsidTr="00120964">
        <w:tc>
          <w:tcPr>
            <w:cnfStyle w:val="000010000000" w:firstRow="0" w:lastRow="0" w:firstColumn="0" w:lastColumn="0" w:oddVBand="1" w:evenVBand="0" w:oddHBand="0" w:evenHBand="0" w:firstRowFirstColumn="0" w:firstRowLastColumn="0" w:lastRowFirstColumn="0" w:lastRowLastColumn="0"/>
            <w:tcW w:w="2977" w:type="dxa"/>
            <w:shd w:val="clear" w:color="auto" w:fill="00B050"/>
          </w:tcPr>
          <w:p w:rsidR="00584D1A" w:rsidRPr="00705F99" w:rsidRDefault="00584D1A" w:rsidP="00120964">
            <w:pPr>
              <w:jc w:val="both"/>
              <w:rPr>
                <w:rFonts w:ascii="Bookman Old Style" w:hAnsi="Bookman Old Style"/>
                <w:sz w:val="16"/>
                <w:szCs w:val="16"/>
                <w:lang w:val="fr-FR"/>
              </w:rPr>
            </w:pPr>
            <w:r w:rsidRPr="00705F99">
              <w:rPr>
                <w:rFonts w:ascii="Bookman Old Style" w:hAnsi="Bookman Old Style"/>
                <w:sz w:val="16"/>
                <w:szCs w:val="16"/>
                <w:lang w:val="fr-FR"/>
              </w:rPr>
              <w:t>Février</w:t>
            </w:r>
          </w:p>
        </w:tc>
        <w:tc>
          <w:tcPr>
            <w:tcW w:w="3085"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sidRPr="00705F99">
              <w:rPr>
                <w:rFonts w:ascii="Bookman Old Style" w:hAnsi="Bookman Old Style"/>
                <w:sz w:val="18"/>
                <w:szCs w:val="18"/>
              </w:rPr>
              <w:t>15</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00B050"/>
          </w:tcPr>
          <w:p w:rsidR="00584D1A" w:rsidRPr="00705F99" w:rsidRDefault="00584D1A" w:rsidP="00120964">
            <w:pPr>
              <w:jc w:val="center"/>
              <w:rPr>
                <w:rFonts w:ascii="Bookman Old Style" w:eastAsia="Arial Unicode MS" w:hAnsi="Bookman Old Style"/>
                <w:sz w:val="18"/>
                <w:szCs w:val="18"/>
              </w:rPr>
            </w:pPr>
            <w:r w:rsidRPr="00705F99">
              <w:rPr>
                <w:rFonts w:ascii="Bookman Old Style" w:eastAsia="Arial Unicode MS" w:hAnsi="Bookman Old Style"/>
                <w:sz w:val="18"/>
                <w:szCs w:val="18"/>
              </w:rPr>
              <w:t>16</w:t>
            </w:r>
          </w:p>
        </w:tc>
      </w:tr>
      <w:tr w:rsidR="00584D1A" w:rsidRPr="00705F99" w:rsidTr="00120964">
        <w:tc>
          <w:tcPr>
            <w:cnfStyle w:val="000010000000" w:firstRow="0" w:lastRow="0" w:firstColumn="0" w:lastColumn="0" w:oddVBand="1" w:evenVBand="0" w:oddHBand="0" w:evenHBand="0" w:firstRowFirstColumn="0" w:firstRowLastColumn="0" w:lastRowFirstColumn="0" w:lastRowLastColumn="0"/>
            <w:tcW w:w="2977" w:type="dxa"/>
            <w:shd w:val="clear" w:color="auto" w:fill="00B050"/>
          </w:tcPr>
          <w:p w:rsidR="00584D1A" w:rsidRPr="00705F99" w:rsidRDefault="00584D1A" w:rsidP="00120964">
            <w:pPr>
              <w:jc w:val="both"/>
              <w:rPr>
                <w:rFonts w:ascii="Bookman Old Style" w:hAnsi="Bookman Old Style"/>
                <w:sz w:val="16"/>
                <w:szCs w:val="16"/>
                <w:lang w:val="fr-FR"/>
              </w:rPr>
            </w:pPr>
            <w:r w:rsidRPr="00705F99">
              <w:rPr>
                <w:rFonts w:ascii="Bookman Old Style" w:hAnsi="Bookman Old Style"/>
                <w:sz w:val="16"/>
                <w:szCs w:val="16"/>
                <w:lang w:val="fr-FR"/>
              </w:rPr>
              <w:t>Mars</w:t>
            </w:r>
          </w:p>
        </w:tc>
        <w:tc>
          <w:tcPr>
            <w:tcW w:w="3085"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Pr>
                <w:rFonts w:ascii="Bookman Old Style" w:hAnsi="Bookman Old Style"/>
                <w:sz w:val="18"/>
                <w:szCs w:val="18"/>
              </w:rPr>
              <w:t>16</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00B050"/>
          </w:tcPr>
          <w:p w:rsidR="00584D1A" w:rsidRPr="00705F99" w:rsidRDefault="00584D1A" w:rsidP="00120964">
            <w:pPr>
              <w:jc w:val="center"/>
              <w:rPr>
                <w:rFonts w:ascii="Bookman Old Style" w:eastAsia="Arial Unicode MS" w:hAnsi="Bookman Old Style"/>
                <w:sz w:val="18"/>
                <w:szCs w:val="18"/>
              </w:rPr>
            </w:pPr>
            <w:r>
              <w:rPr>
                <w:rFonts w:ascii="Bookman Old Style" w:eastAsia="Arial Unicode MS" w:hAnsi="Bookman Old Style"/>
                <w:sz w:val="18"/>
                <w:szCs w:val="18"/>
              </w:rPr>
              <w:t>20</w:t>
            </w:r>
          </w:p>
        </w:tc>
      </w:tr>
      <w:tr w:rsidR="00584D1A" w:rsidRPr="00705F99" w:rsidTr="00120964">
        <w:tc>
          <w:tcPr>
            <w:cnfStyle w:val="000010000000" w:firstRow="0" w:lastRow="0" w:firstColumn="0" w:lastColumn="0" w:oddVBand="1" w:evenVBand="0" w:oddHBand="0" w:evenHBand="0" w:firstRowFirstColumn="0" w:firstRowLastColumn="0" w:lastRowFirstColumn="0" w:lastRowLastColumn="0"/>
            <w:tcW w:w="2977" w:type="dxa"/>
            <w:shd w:val="clear" w:color="auto" w:fill="00B050"/>
          </w:tcPr>
          <w:p w:rsidR="00584D1A" w:rsidRPr="00705F99" w:rsidRDefault="00584D1A" w:rsidP="00120964">
            <w:pPr>
              <w:jc w:val="both"/>
              <w:rPr>
                <w:rFonts w:ascii="Bookman Old Style" w:hAnsi="Bookman Old Style"/>
                <w:sz w:val="16"/>
                <w:szCs w:val="16"/>
                <w:lang w:val="fr-FR"/>
              </w:rPr>
            </w:pPr>
            <w:r>
              <w:rPr>
                <w:rFonts w:ascii="Bookman Old Style" w:hAnsi="Bookman Old Style"/>
                <w:sz w:val="16"/>
                <w:szCs w:val="16"/>
                <w:lang w:val="fr-FR"/>
              </w:rPr>
              <w:t>Avril</w:t>
            </w:r>
          </w:p>
        </w:tc>
        <w:tc>
          <w:tcPr>
            <w:tcW w:w="3085" w:type="dxa"/>
            <w:shd w:val="clear" w:color="auto" w:fill="00B050"/>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Pr>
                <w:rFonts w:ascii="Bookman Old Style" w:hAnsi="Bookman Old Style"/>
                <w:sz w:val="18"/>
                <w:szCs w:val="18"/>
              </w:rPr>
              <w:t>12</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00B050"/>
          </w:tcPr>
          <w:p w:rsidR="00584D1A" w:rsidRDefault="00584D1A" w:rsidP="00120964">
            <w:pPr>
              <w:jc w:val="center"/>
              <w:rPr>
                <w:rFonts w:ascii="Bookman Old Style" w:eastAsia="Arial Unicode MS" w:hAnsi="Bookman Old Style"/>
                <w:sz w:val="18"/>
                <w:szCs w:val="18"/>
              </w:rPr>
            </w:pPr>
            <w:r>
              <w:rPr>
                <w:rFonts w:ascii="Bookman Old Style" w:eastAsia="Arial Unicode MS" w:hAnsi="Bookman Old Style"/>
                <w:sz w:val="18"/>
                <w:szCs w:val="18"/>
              </w:rPr>
              <w:t>12</w:t>
            </w:r>
          </w:p>
        </w:tc>
      </w:tr>
      <w:tr w:rsidR="00584D1A" w:rsidRPr="00705F99" w:rsidTr="00120964">
        <w:tc>
          <w:tcPr>
            <w:cnfStyle w:val="000010000000" w:firstRow="0" w:lastRow="0" w:firstColumn="0" w:lastColumn="0" w:oddVBand="1" w:evenVBand="0" w:oddHBand="0" w:evenHBand="0" w:firstRowFirstColumn="0" w:firstRowLastColumn="0" w:lastRowFirstColumn="0" w:lastRowLastColumn="0"/>
            <w:tcW w:w="2977" w:type="dxa"/>
            <w:shd w:val="clear" w:color="auto" w:fill="00B050"/>
          </w:tcPr>
          <w:p w:rsidR="00584D1A" w:rsidRPr="00705F99" w:rsidRDefault="00584D1A" w:rsidP="00120964">
            <w:pPr>
              <w:jc w:val="both"/>
              <w:rPr>
                <w:rFonts w:ascii="Bookman Old Style" w:hAnsi="Bookman Old Style"/>
                <w:sz w:val="16"/>
                <w:szCs w:val="16"/>
                <w:lang w:val="fr-FR"/>
              </w:rPr>
            </w:pPr>
            <w:r w:rsidRPr="00705F99">
              <w:rPr>
                <w:rFonts w:ascii="Bookman Old Style" w:hAnsi="Bookman Old Style"/>
                <w:sz w:val="16"/>
                <w:szCs w:val="16"/>
                <w:lang w:val="fr-FR"/>
              </w:rPr>
              <w:t>TOTAL</w:t>
            </w:r>
          </w:p>
        </w:tc>
        <w:tc>
          <w:tcPr>
            <w:tcW w:w="3085"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rPr>
            </w:pPr>
            <w:r>
              <w:rPr>
                <w:rFonts w:ascii="Bookman Old Style" w:hAnsi="Bookman Old Style"/>
                <w:sz w:val="18"/>
                <w:szCs w:val="18"/>
              </w:rPr>
              <w:t>59</w:t>
            </w:r>
          </w:p>
        </w:tc>
        <w:tc>
          <w:tcPr>
            <w:cnfStyle w:val="000010000000" w:firstRow="0" w:lastRow="0" w:firstColumn="0" w:lastColumn="0" w:oddVBand="1" w:evenVBand="0" w:oddHBand="0" w:evenHBand="0" w:firstRowFirstColumn="0" w:firstRowLastColumn="0" w:lastRowFirstColumn="0" w:lastRowLastColumn="0"/>
            <w:tcW w:w="3118" w:type="dxa"/>
            <w:shd w:val="clear" w:color="auto" w:fill="00B050"/>
          </w:tcPr>
          <w:p w:rsidR="00584D1A" w:rsidRPr="00705F99" w:rsidRDefault="00584D1A" w:rsidP="00120964">
            <w:pPr>
              <w:jc w:val="center"/>
              <w:rPr>
                <w:rFonts w:ascii="Bookman Old Style" w:eastAsia="Arial Unicode MS" w:hAnsi="Bookman Old Style"/>
                <w:sz w:val="18"/>
                <w:szCs w:val="18"/>
              </w:rPr>
            </w:pPr>
            <w:r>
              <w:rPr>
                <w:rFonts w:ascii="Bookman Old Style" w:eastAsia="Arial Unicode MS" w:hAnsi="Bookman Old Style"/>
                <w:sz w:val="18"/>
                <w:szCs w:val="18"/>
              </w:rPr>
              <w:t>70</w:t>
            </w:r>
          </w:p>
        </w:tc>
      </w:tr>
    </w:tbl>
    <w:p w:rsidR="00584D1A" w:rsidRPr="00705F99" w:rsidRDefault="00584D1A" w:rsidP="00584D1A">
      <w:pPr>
        <w:rPr>
          <w:rFonts w:eastAsia="Arial Unicode MS"/>
          <w:b/>
          <w:color w:val="000000" w:themeColor="text1"/>
          <w:sz w:val="18"/>
          <w:szCs w:val="18"/>
        </w:rPr>
      </w:pPr>
    </w:p>
    <w:p w:rsidR="00584D1A" w:rsidRDefault="00584D1A" w:rsidP="00584D1A">
      <w:pPr>
        <w:pStyle w:val="Titre"/>
        <w:numPr>
          <w:ilvl w:val="0"/>
          <w:numId w:val="1"/>
        </w:numPr>
        <w:pBdr>
          <w:bottom w:val="none" w:sz="0" w:space="0" w:color="auto"/>
        </w:pBdr>
        <w:spacing w:after="0"/>
        <w:contextualSpacing w:val="0"/>
        <w:rPr>
          <w:rFonts w:ascii="Bookman Old Style" w:eastAsia="Calibri" w:hAnsi="Bookman Old Style"/>
          <w:b/>
          <w:color w:val="000000" w:themeColor="text1"/>
          <w:sz w:val="18"/>
          <w:szCs w:val="18"/>
        </w:rPr>
      </w:pPr>
      <w:r w:rsidRPr="00705F99">
        <w:rPr>
          <w:rFonts w:ascii="Bookman Old Style" w:eastAsia="Calibri" w:hAnsi="Bookman Old Style"/>
          <w:b/>
          <w:color w:val="000000" w:themeColor="text1"/>
          <w:sz w:val="18"/>
          <w:szCs w:val="18"/>
        </w:rPr>
        <w:t>Profil des agresseurs</w:t>
      </w:r>
    </w:p>
    <w:p w:rsidR="00584D1A" w:rsidRPr="00890AAD" w:rsidRDefault="00584D1A" w:rsidP="00584D1A">
      <w:pPr>
        <w:rPr>
          <w:rFonts w:eastAsia="Calibri"/>
        </w:rPr>
      </w:pPr>
    </w:p>
    <w:p w:rsidR="00584D1A" w:rsidRPr="00705F99" w:rsidRDefault="00584D1A" w:rsidP="00584D1A">
      <w:pPr>
        <w:pStyle w:val="Titre"/>
        <w:pBdr>
          <w:bottom w:val="none" w:sz="0" w:space="0" w:color="auto"/>
        </w:pBdr>
        <w:jc w:val="both"/>
        <w:rPr>
          <w:rFonts w:ascii="Bookman Old Style" w:eastAsia="Calibri" w:hAnsi="Bookman Old Style"/>
          <w:bCs/>
          <w:color w:val="000000" w:themeColor="text1"/>
          <w:sz w:val="18"/>
          <w:szCs w:val="18"/>
          <w:lang w:val="fr-FR"/>
        </w:rPr>
      </w:pPr>
      <w:r>
        <w:rPr>
          <w:rFonts w:ascii="Bookman Old Style" w:eastAsia="Calibri" w:hAnsi="Bookman Old Style"/>
          <w:bCs/>
          <w:color w:val="000000" w:themeColor="text1"/>
          <w:sz w:val="18"/>
          <w:szCs w:val="18"/>
          <w:lang w:val="fr-FR"/>
        </w:rPr>
        <w:t xml:space="preserve"> </w:t>
      </w:r>
      <w:r w:rsidRPr="00705F99">
        <w:rPr>
          <w:rFonts w:ascii="Bookman Old Style" w:eastAsia="Calibri" w:hAnsi="Bookman Old Style"/>
          <w:bCs/>
          <w:color w:val="000000" w:themeColor="text1"/>
          <w:sz w:val="18"/>
          <w:szCs w:val="18"/>
          <w:lang w:val="fr-FR"/>
        </w:rPr>
        <w:t xml:space="preserve">Les agressions enregistrées sont le fait de nombreuses violences perpétrées par </w:t>
      </w:r>
      <w:r w:rsidR="00302A8E" w:rsidRPr="00705F99">
        <w:rPr>
          <w:rFonts w:ascii="Bookman Old Style" w:eastAsia="Calibri" w:hAnsi="Bookman Old Style"/>
          <w:bCs/>
          <w:color w:val="000000" w:themeColor="text1"/>
          <w:sz w:val="18"/>
          <w:szCs w:val="18"/>
          <w:lang w:val="fr-FR"/>
        </w:rPr>
        <w:t>des (</w:t>
      </w:r>
      <w:r w:rsidRPr="00705F99">
        <w:rPr>
          <w:rFonts w:ascii="Bookman Old Style" w:eastAsia="Calibri" w:hAnsi="Bookman Old Style"/>
          <w:bCs/>
          <w:color w:val="000000" w:themeColor="text1"/>
          <w:sz w:val="18"/>
          <w:szCs w:val="18"/>
          <w:lang w:val="fr-FR"/>
        </w:rPr>
        <w:t>voisins).</w:t>
      </w:r>
    </w:p>
    <w:p w:rsidR="00584D1A" w:rsidRPr="00705F99" w:rsidRDefault="00584D1A" w:rsidP="00584D1A">
      <w:pPr>
        <w:pStyle w:val="Titre"/>
        <w:pBdr>
          <w:bottom w:val="none" w:sz="0" w:space="0" w:color="auto"/>
        </w:pBdr>
        <w:jc w:val="both"/>
        <w:rPr>
          <w:rFonts w:ascii="Bookman Old Style" w:eastAsia="Calibri" w:hAnsi="Bookman Old Style"/>
          <w:bCs/>
          <w:color w:val="000000" w:themeColor="text1"/>
          <w:sz w:val="18"/>
          <w:szCs w:val="18"/>
          <w:lang w:val="fr-FR"/>
        </w:rPr>
      </w:pPr>
      <w:r w:rsidRPr="00705F99">
        <w:rPr>
          <w:rFonts w:ascii="Bookman Old Style" w:eastAsia="Calibri" w:hAnsi="Bookman Old Style"/>
          <w:bCs/>
          <w:color w:val="000000" w:themeColor="text1"/>
          <w:sz w:val="18"/>
          <w:szCs w:val="18"/>
          <w:lang w:val="fr-FR"/>
        </w:rPr>
        <w:t>Cette dernière donnée revêt un caractère particulier dans une société dont les conservatismes</w:t>
      </w:r>
    </w:p>
    <w:p w:rsidR="00584D1A" w:rsidRPr="00705F99" w:rsidRDefault="00584D1A" w:rsidP="00584D1A">
      <w:pPr>
        <w:pStyle w:val="Titre"/>
        <w:pBdr>
          <w:bottom w:val="none" w:sz="0" w:space="0" w:color="auto"/>
        </w:pBdr>
        <w:jc w:val="both"/>
        <w:rPr>
          <w:rFonts w:ascii="Bookman Old Style" w:eastAsia="Calibri" w:hAnsi="Bookman Old Style"/>
          <w:bCs/>
          <w:color w:val="000000" w:themeColor="text1"/>
          <w:sz w:val="18"/>
          <w:szCs w:val="18"/>
          <w:lang w:val="fr-FR"/>
        </w:rPr>
      </w:pPr>
      <w:r w:rsidRPr="00705F99">
        <w:rPr>
          <w:rFonts w:ascii="Bookman Old Style" w:eastAsia="Calibri" w:hAnsi="Bookman Old Style"/>
          <w:bCs/>
          <w:color w:val="000000" w:themeColor="text1"/>
          <w:sz w:val="18"/>
          <w:szCs w:val="18"/>
          <w:lang w:val="fr-FR"/>
        </w:rPr>
        <w:t xml:space="preserve">Affichés sont particulièrement vivaces. </w:t>
      </w:r>
    </w:p>
    <w:p w:rsidR="00584D1A" w:rsidRPr="00705F99" w:rsidRDefault="00584D1A" w:rsidP="00584D1A">
      <w:pPr>
        <w:pStyle w:val="Titre"/>
        <w:pBdr>
          <w:bottom w:val="none" w:sz="0" w:space="0" w:color="auto"/>
        </w:pBdr>
        <w:jc w:val="both"/>
        <w:rPr>
          <w:rFonts w:ascii="Bookman Old Style" w:eastAsia="Calibri" w:hAnsi="Bookman Old Style"/>
          <w:bCs/>
          <w:color w:val="000000" w:themeColor="text1"/>
          <w:sz w:val="18"/>
          <w:szCs w:val="18"/>
          <w:lang w:val="fr-FR"/>
        </w:rPr>
      </w:pPr>
      <w:r w:rsidRPr="00705F99">
        <w:rPr>
          <w:rFonts w:ascii="Bookman Old Style" w:eastAsia="Calibri" w:hAnsi="Bookman Old Style"/>
          <w:bCs/>
          <w:color w:val="000000" w:themeColor="text1"/>
          <w:sz w:val="18"/>
          <w:szCs w:val="18"/>
          <w:lang w:val="fr-FR"/>
        </w:rPr>
        <w:t xml:space="preserve">Le tableau ci-dessous </w:t>
      </w:r>
      <w:r w:rsidR="00302A8E" w:rsidRPr="00705F99">
        <w:rPr>
          <w:rFonts w:ascii="Bookman Old Style" w:eastAsia="Calibri" w:hAnsi="Bookman Old Style"/>
          <w:bCs/>
          <w:color w:val="000000" w:themeColor="text1"/>
          <w:sz w:val="18"/>
          <w:szCs w:val="18"/>
          <w:lang w:val="fr-FR"/>
        </w:rPr>
        <w:t>récapitule les</w:t>
      </w:r>
      <w:r w:rsidRPr="00705F99">
        <w:rPr>
          <w:rFonts w:ascii="Bookman Old Style" w:eastAsia="Calibri" w:hAnsi="Bookman Old Style"/>
          <w:bCs/>
          <w:color w:val="000000" w:themeColor="text1"/>
          <w:sz w:val="18"/>
          <w:szCs w:val="18"/>
          <w:lang w:val="fr-FR"/>
        </w:rPr>
        <w:t xml:space="preserve"> données disponibles de ce chef :</w:t>
      </w:r>
    </w:p>
    <w:tbl>
      <w:tblPr>
        <w:tblStyle w:val="Grillecouleur1"/>
        <w:tblW w:w="9288" w:type="dxa"/>
        <w:tblLook w:val="04A0" w:firstRow="1" w:lastRow="0" w:firstColumn="1" w:lastColumn="0" w:noHBand="0" w:noVBand="1"/>
      </w:tblPr>
      <w:tblGrid>
        <w:gridCol w:w="4017"/>
        <w:gridCol w:w="1094"/>
        <w:gridCol w:w="1092"/>
        <w:gridCol w:w="1054"/>
        <w:gridCol w:w="968"/>
        <w:gridCol w:w="1063"/>
      </w:tblGrid>
      <w:tr w:rsidR="00584D1A" w:rsidRPr="00705F99" w:rsidTr="00120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jc w:val="center"/>
              <w:rPr>
                <w:rFonts w:eastAsia="Calibri"/>
                <w:color w:val="000000" w:themeColor="text1"/>
                <w:lang w:val="fr-FR"/>
              </w:rPr>
            </w:pPr>
            <w:r w:rsidRPr="00705F99">
              <w:rPr>
                <w:rFonts w:eastAsia="Calibri"/>
                <w:color w:val="000000" w:themeColor="text1"/>
                <w:lang w:val="fr-FR"/>
              </w:rPr>
              <w:t>Profil</w:t>
            </w:r>
          </w:p>
        </w:tc>
        <w:tc>
          <w:tcPr>
            <w:tcW w:w="1094"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eastAsia="Calibri"/>
                <w:lang w:val="fr-FR"/>
              </w:rPr>
            </w:pPr>
            <w:r w:rsidRPr="00705F99">
              <w:rPr>
                <w:rFonts w:eastAsia="Calibri"/>
                <w:lang w:val="fr-FR"/>
              </w:rPr>
              <w:t>Janvier</w:t>
            </w:r>
          </w:p>
        </w:tc>
        <w:tc>
          <w:tcPr>
            <w:tcW w:w="1092"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eastAsia="Calibri"/>
                <w:lang w:val="fr-FR"/>
              </w:rPr>
            </w:pPr>
            <w:r w:rsidRPr="00705F99">
              <w:rPr>
                <w:rFonts w:eastAsia="Calibri"/>
                <w:lang w:val="fr-FR"/>
              </w:rPr>
              <w:t>Février</w:t>
            </w:r>
          </w:p>
        </w:tc>
        <w:tc>
          <w:tcPr>
            <w:tcW w:w="1054"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eastAsia="Calibri"/>
                <w:lang w:val="fr-FR"/>
              </w:rPr>
            </w:pPr>
            <w:r w:rsidRPr="00705F99">
              <w:rPr>
                <w:rFonts w:eastAsia="Calibri"/>
                <w:lang w:val="fr-FR"/>
              </w:rPr>
              <w:t>Mars</w:t>
            </w:r>
          </w:p>
        </w:tc>
        <w:tc>
          <w:tcPr>
            <w:tcW w:w="968"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eastAsia="Calibri"/>
                <w:lang w:val="fr-FR"/>
              </w:rPr>
            </w:pPr>
            <w:r>
              <w:rPr>
                <w:rFonts w:eastAsia="Calibri"/>
                <w:lang w:val="fr-FR"/>
              </w:rPr>
              <w:t>Avril</w:t>
            </w:r>
          </w:p>
        </w:tc>
        <w:tc>
          <w:tcPr>
            <w:tcW w:w="1063"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eastAsia="Calibri"/>
                <w:lang w:val="fr-FR"/>
              </w:rPr>
            </w:pPr>
            <w:r w:rsidRPr="00705F99">
              <w:rPr>
                <w:rFonts w:eastAsia="Calibri"/>
                <w:lang w:val="fr-FR"/>
              </w:rPr>
              <w:t>Total</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sidRPr="00705F99">
              <w:rPr>
                <w:rFonts w:eastAsia="Calibri"/>
                <w:color w:val="000000" w:themeColor="text1"/>
                <w:lang w:val="fr-FR"/>
              </w:rPr>
              <w:t>Agent Immobilier</w:t>
            </w:r>
          </w:p>
        </w:tc>
        <w:tc>
          <w:tcPr>
            <w:tcW w:w="109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92"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5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968"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0</w:t>
            </w:r>
          </w:p>
        </w:tc>
        <w:tc>
          <w:tcPr>
            <w:tcW w:w="1063"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sidRPr="00705F99">
              <w:rPr>
                <w:rFonts w:eastAsia="Calibri"/>
                <w:lang w:val="fr-FR"/>
              </w:rPr>
              <w:t>01</w:t>
            </w:r>
          </w:p>
        </w:tc>
      </w:tr>
      <w:tr w:rsidR="00584D1A" w:rsidRPr="00705F99" w:rsidTr="00120964">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sidRPr="00705F99">
              <w:rPr>
                <w:rFonts w:eastAsia="Calibri"/>
                <w:color w:val="000000" w:themeColor="text1"/>
                <w:lang w:val="fr-FR"/>
              </w:rPr>
              <w:t>Amis famille</w:t>
            </w:r>
          </w:p>
        </w:tc>
        <w:tc>
          <w:tcPr>
            <w:tcW w:w="109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1092"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5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968"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Pr>
                <w:rFonts w:eastAsia="Calibri"/>
                <w:lang w:val="fr-FR"/>
              </w:rPr>
              <w:t>0</w:t>
            </w:r>
          </w:p>
        </w:tc>
        <w:tc>
          <w:tcPr>
            <w:tcW w:w="1063"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sidRPr="00705F99">
              <w:rPr>
                <w:rFonts w:eastAsia="Calibri"/>
                <w:lang w:val="fr-FR"/>
              </w:rPr>
              <w:t>02</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Pr>
                <w:rFonts w:eastAsia="Calibri"/>
                <w:color w:val="000000" w:themeColor="text1"/>
                <w:lang w:val="fr-FR"/>
              </w:rPr>
              <w:t>Anier</w:t>
            </w:r>
          </w:p>
        </w:tc>
        <w:tc>
          <w:tcPr>
            <w:tcW w:w="109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92"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5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968" w:type="dxa"/>
            <w:shd w:val="clear" w:color="auto" w:fill="00B050"/>
          </w:tcPr>
          <w:p w:rsidR="00584D1A"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0</w:t>
            </w:r>
          </w:p>
        </w:tc>
        <w:tc>
          <w:tcPr>
            <w:tcW w:w="1063"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01</w:t>
            </w:r>
          </w:p>
        </w:tc>
      </w:tr>
      <w:tr w:rsidR="00584D1A" w:rsidRPr="00705F99" w:rsidTr="00120964">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Default="00584D1A" w:rsidP="00120964">
            <w:pPr>
              <w:rPr>
                <w:rFonts w:eastAsia="Calibri"/>
                <w:color w:val="000000" w:themeColor="text1"/>
                <w:lang w:val="fr-FR"/>
              </w:rPr>
            </w:pPr>
            <w:r>
              <w:rPr>
                <w:rFonts w:eastAsia="Calibri"/>
                <w:color w:val="000000" w:themeColor="text1"/>
                <w:lang w:val="fr-FR"/>
              </w:rPr>
              <w:t>Balayeur</w:t>
            </w:r>
          </w:p>
        </w:tc>
        <w:tc>
          <w:tcPr>
            <w:tcW w:w="109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92"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5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968" w:type="dxa"/>
            <w:shd w:val="clear" w:color="auto" w:fill="00B050"/>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Pr>
                <w:rFonts w:eastAsia="Calibri"/>
                <w:lang w:val="fr-FR"/>
              </w:rPr>
              <w:t>0</w:t>
            </w:r>
          </w:p>
        </w:tc>
        <w:tc>
          <w:tcPr>
            <w:tcW w:w="1063" w:type="dxa"/>
            <w:shd w:val="clear" w:color="auto" w:fill="00B050"/>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Pr>
                <w:rFonts w:eastAsia="Calibri"/>
                <w:lang w:val="fr-FR"/>
              </w:rPr>
              <w:t>01</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sidRPr="00705F99">
              <w:rPr>
                <w:rFonts w:eastAsia="Calibri"/>
                <w:color w:val="000000" w:themeColor="text1"/>
                <w:lang w:val="fr-FR"/>
              </w:rPr>
              <w:t>Bel Oncle</w:t>
            </w:r>
          </w:p>
        </w:tc>
        <w:tc>
          <w:tcPr>
            <w:tcW w:w="109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1092"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5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968"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0</w:t>
            </w:r>
          </w:p>
        </w:tc>
        <w:tc>
          <w:tcPr>
            <w:tcW w:w="1063"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sidRPr="00705F99">
              <w:rPr>
                <w:rFonts w:eastAsia="Calibri"/>
                <w:lang w:val="fr-FR"/>
              </w:rPr>
              <w:t>02</w:t>
            </w:r>
          </w:p>
        </w:tc>
      </w:tr>
      <w:tr w:rsidR="00584D1A" w:rsidRPr="00705F99" w:rsidTr="00120964">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sidRPr="00705F99">
              <w:rPr>
                <w:rFonts w:eastAsia="Calibri"/>
                <w:color w:val="000000" w:themeColor="text1"/>
                <w:lang w:val="fr-FR"/>
              </w:rPr>
              <w:t>Beau-père</w:t>
            </w:r>
          </w:p>
        </w:tc>
        <w:tc>
          <w:tcPr>
            <w:tcW w:w="109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92"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5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968"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Pr>
                <w:rFonts w:eastAsia="Calibri"/>
                <w:lang w:val="fr-FR"/>
              </w:rPr>
              <w:t>0</w:t>
            </w:r>
          </w:p>
        </w:tc>
        <w:tc>
          <w:tcPr>
            <w:tcW w:w="1063"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sidRPr="00705F99">
              <w:rPr>
                <w:rFonts w:eastAsia="Calibri"/>
                <w:lang w:val="fr-FR"/>
              </w:rPr>
              <w:t>01</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sidRPr="00705F99">
              <w:rPr>
                <w:rFonts w:eastAsia="Calibri"/>
                <w:color w:val="000000" w:themeColor="text1"/>
                <w:lang w:val="fr-FR"/>
              </w:rPr>
              <w:t>Commerçant</w:t>
            </w:r>
          </w:p>
        </w:tc>
        <w:tc>
          <w:tcPr>
            <w:tcW w:w="109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92"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105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968"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0</w:t>
            </w:r>
          </w:p>
        </w:tc>
        <w:tc>
          <w:tcPr>
            <w:tcW w:w="1063"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sidRPr="00705F99">
              <w:rPr>
                <w:rFonts w:eastAsia="Calibri"/>
                <w:lang w:val="fr-FR"/>
              </w:rPr>
              <w:t>01</w:t>
            </w:r>
          </w:p>
        </w:tc>
      </w:tr>
      <w:tr w:rsidR="00584D1A" w:rsidRPr="00705F99" w:rsidTr="00120964">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sidRPr="00705F99">
              <w:rPr>
                <w:rFonts w:eastAsia="Calibri"/>
                <w:color w:val="000000" w:themeColor="text1"/>
                <w:lang w:val="fr-FR"/>
              </w:rPr>
              <w:t>Cousins</w:t>
            </w:r>
          </w:p>
        </w:tc>
        <w:tc>
          <w:tcPr>
            <w:tcW w:w="109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1092"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105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968"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Pr>
                <w:rFonts w:eastAsia="Calibri"/>
                <w:lang w:val="fr-FR"/>
              </w:rPr>
              <w:t>2</w:t>
            </w:r>
          </w:p>
        </w:tc>
        <w:tc>
          <w:tcPr>
            <w:tcW w:w="1063"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sidRPr="00705F99">
              <w:rPr>
                <w:rFonts w:eastAsia="Calibri"/>
                <w:lang w:val="fr-FR"/>
              </w:rPr>
              <w:t>0</w:t>
            </w:r>
            <w:r>
              <w:rPr>
                <w:rFonts w:eastAsia="Calibri"/>
                <w:lang w:val="fr-FR"/>
              </w:rPr>
              <w:t>5</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sidRPr="00705F99">
              <w:rPr>
                <w:rFonts w:eastAsia="Calibri"/>
                <w:color w:val="000000" w:themeColor="text1"/>
                <w:lang w:val="fr-FR"/>
              </w:rPr>
              <w:t>Délinquants</w:t>
            </w:r>
          </w:p>
        </w:tc>
        <w:tc>
          <w:tcPr>
            <w:tcW w:w="109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92"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6</w:t>
            </w:r>
          </w:p>
        </w:tc>
        <w:tc>
          <w:tcPr>
            <w:tcW w:w="105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8</w:t>
            </w:r>
          </w:p>
        </w:tc>
        <w:tc>
          <w:tcPr>
            <w:tcW w:w="968"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0</w:t>
            </w:r>
          </w:p>
        </w:tc>
        <w:tc>
          <w:tcPr>
            <w:tcW w:w="1063"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sidRPr="00705F99">
              <w:rPr>
                <w:rFonts w:eastAsia="Calibri"/>
                <w:lang w:val="fr-FR"/>
              </w:rPr>
              <w:t>14</w:t>
            </w:r>
          </w:p>
        </w:tc>
      </w:tr>
      <w:tr w:rsidR="00584D1A" w:rsidRPr="00705F99" w:rsidTr="00120964">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sidRPr="00705F99">
              <w:rPr>
                <w:rFonts w:eastAsia="Calibri"/>
                <w:color w:val="000000" w:themeColor="text1"/>
                <w:lang w:val="fr-FR"/>
              </w:rPr>
              <w:t>Demi-frère</w:t>
            </w:r>
          </w:p>
        </w:tc>
        <w:tc>
          <w:tcPr>
            <w:tcW w:w="109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92"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105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968"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Pr>
                <w:rFonts w:eastAsia="Calibri"/>
                <w:lang w:val="fr-FR"/>
              </w:rPr>
              <w:t>1</w:t>
            </w:r>
          </w:p>
        </w:tc>
        <w:tc>
          <w:tcPr>
            <w:tcW w:w="1063"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Pr>
                <w:rFonts w:eastAsia="Calibri"/>
                <w:lang w:val="fr-FR"/>
              </w:rPr>
              <w:t>02</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sidRPr="00705F99">
              <w:rPr>
                <w:rFonts w:eastAsia="Calibri"/>
                <w:color w:val="000000" w:themeColor="text1"/>
                <w:lang w:val="fr-FR"/>
              </w:rPr>
              <w:t>Directeur d’école</w:t>
            </w:r>
          </w:p>
        </w:tc>
        <w:tc>
          <w:tcPr>
            <w:tcW w:w="109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92"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105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968"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0</w:t>
            </w:r>
          </w:p>
        </w:tc>
        <w:tc>
          <w:tcPr>
            <w:tcW w:w="1063"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sidRPr="00705F99">
              <w:rPr>
                <w:rFonts w:eastAsia="Calibri"/>
                <w:lang w:val="fr-FR"/>
              </w:rPr>
              <w:t>01</w:t>
            </w:r>
          </w:p>
        </w:tc>
      </w:tr>
      <w:tr w:rsidR="00584D1A" w:rsidRPr="00705F99" w:rsidTr="00120964">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sidRPr="00705F99">
              <w:rPr>
                <w:rFonts w:eastAsia="Calibri"/>
                <w:color w:val="000000" w:themeColor="text1"/>
                <w:lang w:val="fr-FR"/>
              </w:rPr>
              <w:t>Elève coranique</w:t>
            </w:r>
          </w:p>
        </w:tc>
        <w:tc>
          <w:tcPr>
            <w:tcW w:w="109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1092"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5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968"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Pr>
                <w:rFonts w:eastAsia="Calibri"/>
                <w:lang w:val="fr-FR"/>
              </w:rPr>
              <w:t>0</w:t>
            </w:r>
          </w:p>
        </w:tc>
        <w:tc>
          <w:tcPr>
            <w:tcW w:w="1063"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sidRPr="00705F99">
              <w:rPr>
                <w:rFonts w:eastAsia="Calibri"/>
                <w:lang w:val="fr-FR"/>
              </w:rPr>
              <w:t>01</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sidRPr="00705F99">
              <w:rPr>
                <w:rFonts w:eastAsia="Calibri"/>
                <w:color w:val="000000" w:themeColor="text1"/>
                <w:lang w:val="fr-FR"/>
              </w:rPr>
              <w:lastRenderedPageBreak/>
              <w:t>Inconnus</w:t>
            </w:r>
          </w:p>
        </w:tc>
        <w:tc>
          <w:tcPr>
            <w:tcW w:w="109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6</w:t>
            </w:r>
          </w:p>
        </w:tc>
        <w:tc>
          <w:tcPr>
            <w:tcW w:w="1092"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105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968"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1</w:t>
            </w:r>
          </w:p>
        </w:tc>
        <w:tc>
          <w:tcPr>
            <w:tcW w:w="1063"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08</w:t>
            </w:r>
          </w:p>
        </w:tc>
      </w:tr>
      <w:tr w:rsidR="00584D1A" w:rsidRPr="00705F99" w:rsidTr="00120964">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sidRPr="00705F99">
              <w:rPr>
                <w:rFonts w:eastAsia="Calibri"/>
                <w:color w:val="000000" w:themeColor="text1"/>
                <w:lang w:val="fr-FR"/>
              </w:rPr>
              <w:t>Locataire</w:t>
            </w:r>
          </w:p>
        </w:tc>
        <w:tc>
          <w:tcPr>
            <w:tcW w:w="109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92"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5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968"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Pr>
                <w:rFonts w:eastAsia="Calibri"/>
                <w:lang w:val="fr-FR"/>
              </w:rPr>
              <w:t>0</w:t>
            </w:r>
          </w:p>
        </w:tc>
        <w:tc>
          <w:tcPr>
            <w:tcW w:w="1063"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sidRPr="00705F99">
              <w:rPr>
                <w:rFonts w:eastAsia="Calibri"/>
                <w:lang w:val="fr-FR"/>
              </w:rPr>
              <w:t>01</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Pr>
                <w:rFonts w:eastAsia="Calibri"/>
                <w:color w:val="000000" w:themeColor="text1"/>
                <w:lang w:val="fr-FR"/>
              </w:rPr>
              <w:t>Maçon</w:t>
            </w:r>
          </w:p>
        </w:tc>
        <w:tc>
          <w:tcPr>
            <w:tcW w:w="109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92"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5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968" w:type="dxa"/>
            <w:shd w:val="clear" w:color="auto" w:fill="00B050"/>
          </w:tcPr>
          <w:p w:rsidR="00584D1A"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0</w:t>
            </w:r>
          </w:p>
        </w:tc>
        <w:tc>
          <w:tcPr>
            <w:tcW w:w="1063"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01</w:t>
            </w:r>
          </w:p>
        </w:tc>
      </w:tr>
      <w:tr w:rsidR="00584D1A" w:rsidRPr="00705F99" w:rsidTr="00120964">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Default="00584D1A" w:rsidP="00120964">
            <w:pPr>
              <w:rPr>
                <w:rFonts w:eastAsia="Calibri"/>
                <w:color w:val="000000" w:themeColor="text1"/>
                <w:lang w:val="fr-FR"/>
              </w:rPr>
            </w:pPr>
            <w:r>
              <w:rPr>
                <w:rFonts w:eastAsia="Calibri"/>
                <w:color w:val="000000" w:themeColor="text1"/>
                <w:lang w:val="fr-FR"/>
              </w:rPr>
              <w:t>Oncle</w:t>
            </w:r>
          </w:p>
        </w:tc>
        <w:tc>
          <w:tcPr>
            <w:tcW w:w="109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92"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5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968" w:type="dxa"/>
            <w:shd w:val="clear" w:color="auto" w:fill="00B050"/>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Pr>
                <w:rFonts w:eastAsia="Calibri"/>
                <w:lang w:val="fr-FR"/>
              </w:rPr>
              <w:t>0</w:t>
            </w:r>
          </w:p>
        </w:tc>
        <w:tc>
          <w:tcPr>
            <w:tcW w:w="1063" w:type="dxa"/>
            <w:shd w:val="clear" w:color="auto" w:fill="00B050"/>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Pr>
                <w:rFonts w:eastAsia="Calibri"/>
                <w:lang w:val="fr-FR"/>
              </w:rPr>
              <w:t>01</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Default="00584D1A" w:rsidP="00120964">
            <w:pPr>
              <w:rPr>
                <w:rFonts w:eastAsia="Calibri"/>
                <w:color w:val="000000" w:themeColor="text1"/>
                <w:lang w:val="fr-FR"/>
              </w:rPr>
            </w:pPr>
            <w:r>
              <w:rPr>
                <w:rFonts w:eastAsia="Calibri"/>
                <w:color w:val="000000" w:themeColor="text1"/>
                <w:lang w:val="fr-FR"/>
              </w:rPr>
              <w:t>Patron</w:t>
            </w:r>
          </w:p>
        </w:tc>
        <w:tc>
          <w:tcPr>
            <w:tcW w:w="109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Pr>
                <w:rFonts w:eastAsia="Calibri"/>
                <w:sz w:val="20"/>
                <w:szCs w:val="20"/>
                <w:lang w:val="fr-FR"/>
              </w:rPr>
              <w:t>0</w:t>
            </w:r>
          </w:p>
        </w:tc>
        <w:tc>
          <w:tcPr>
            <w:tcW w:w="1092"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Pr>
                <w:rFonts w:eastAsia="Calibri"/>
                <w:sz w:val="20"/>
                <w:szCs w:val="20"/>
                <w:lang w:val="fr-FR"/>
              </w:rPr>
              <w:t>0</w:t>
            </w:r>
          </w:p>
        </w:tc>
        <w:tc>
          <w:tcPr>
            <w:tcW w:w="105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Pr>
                <w:rFonts w:eastAsia="Calibri"/>
                <w:sz w:val="20"/>
                <w:szCs w:val="20"/>
                <w:lang w:val="fr-FR"/>
              </w:rPr>
              <w:t>0</w:t>
            </w:r>
          </w:p>
        </w:tc>
        <w:tc>
          <w:tcPr>
            <w:tcW w:w="968" w:type="dxa"/>
            <w:shd w:val="clear" w:color="auto" w:fill="00B050"/>
          </w:tcPr>
          <w:p w:rsidR="00584D1A"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1</w:t>
            </w:r>
          </w:p>
        </w:tc>
        <w:tc>
          <w:tcPr>
            <w:tcW w:w="1063" w:type="dxa"/>
            <w:shd w:val="clear" w:color="auto" w:fill="00B050"/>
          </w:tcPr>
          <w:p w:rsidR="00584D1A"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01</w:t>
            </w:r>
          </w:p>
        </w:tc>
      </w:tr>
      <w:tr w:rsidR="00584D1A" w:rsidRPr="00705F99" w:rsidTr="00120964">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sidRPr="00705F99">
              <w:rPr>
                <w:rFonts w:eastAsia="Calibri"/>
                <w:color w:val="000000" w:themeColor="text1"/>
                <w:lang w:val="fr-FR"/>
              </w:rPr>
              <w:t>Soldat et complice</w:t>
            </w:r>
          </w:p>
        </w:tc>
        <w:tc>
          <w:tcPr>
            <w:tcW w:w="109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2</w:t>
            </w:r>
          </w:p>
        </w:tc>
        <w:tc>
          <w:tcPr>
            <w:tcW w:w="1092"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105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968"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Pr>
                <w:rFonts w:eastAsia="Calibri"/>
                <w:lang w:val="fr-FR"/>
              </w:rPr>
              <w:t>0</w:t>
            </w:r>
          </w:p>
        </w:tc>
        <w:tc>
          <w:tcPr>
            <w:tcW w:w="1063"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sidRPr="00705F99">
              <w:rPr>
                <w:rFonts w:eastAsia="Calibri"/>
                <w:lang w:val="fr-FR"/>
              </w:rPr>
              <w:t>02</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sidRPr="00705F99">
              <w:rPr>
                <w:rFonts w:eastAsia="Calibri"/>
                <w:color w:val="000000" w:themeColor="text1"/>
                <w:lang w:val="fr-FR"/>
              </w:rPr>
              <w:t>Taximan et complices</w:t>
            </w:r>
          </w:p>
        </w:tc>
        <w:tc>
          <w:tcPr>
            <w:tcW w:w="109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2</w:t>
            </w:r>
          </w:p>
        </w:tc>
        <w:tc>
          <w:tcPr>
            <w:tcW w:w="1092"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1</w:t>
            </w:r>
          </w:p>
        </w:tc>
        <w:tc>
          <w:tcPr>
            <w:tcW w:w="1054" w:type="dxa"/>
            <w:shd w:val="clear" w:color="auto" w:fill="00B050"/>
          </w:tcPr>
          <w:p w:rsidR="00584D1A" w:rsidRPr="002F7BF5"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sz w:val="20"/>
                <w:szCs w:val="20"/>
                <w:lang w:val="fr-FR"/>
              </w:rPr>
            </w:pPr>
            <w:r w:rsidRPr="002F7BF5">
              <w:rPr>
                <w:rFonts w:eastAsia="Calibri"/>
                <w:sz w:val="20"/>
                <w:szCs w:val="20"/>
                <w:lang w:val="fr-FR"/>
              </w:rPr>
              <w:t>0</w:t>
            </w:r>
          </w:p>
        </w:tc>
        <w:tc>
          <w:tcPr>
            <w:tcW w:w="968"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3</w:t>
            </w:r>
          </w:p>
        </w:tc>
        <w:tc>
          <w:tcPr>
            <w:tcW w:w="1063"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06</w:t>
            </w:r>
          </w:p>
        </w:tc>
      </w:tr>
      <w:tr w:rsidR="00584D1A" w:rsidRPr="00705F99" w:rsidTr="00120964">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sidRPr="00705F99">
              <w:rPr>
                <w:rFonts w:eastAsia="Calibri"/>
                <w:color w:val="000000" w:themeColor="text1"/>
                <w:lang w:val="fr-FR"/>
              </w:rPr>
              <w:t>Voisins</w:t>
            </w:r>
          </w:p>
        </w:tc>
        <w:tc>
          <w:tcPr>
            <w:tcW w:w="109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8</w:t>
            </w:r>
          </w:p>
        </w:tc>
        <w:tc>
          <w:tcPr>
            <w:tcW w:w="1092"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sidRPr="002F7BF5">
              <w:rPr>
                <w:rFonts w:eastAsia="Calibri"/>
                <w:sz w:val="20"/>
                <w:szCs w:val="20"/>
                <w:lang w:val="fr-FR"/>
              </w:rPr>
              <w:t>4</w:t>
            </w:r>
          </w:p>
        </w:tc>
        <w:tc>
          <w:tcPr>
            <w:tcW w:w="1054" w:type="dxa"/>
            <w:shd w:val="clear" w:color="auto" w:fill="00B050"/>
          </w:tcPr>
          <w:p w:rsidR="00584D1A" w:rsidRPr="002F7BF5"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sz w:val="20"/>
                <w:szCs w:val="20"/>
                <w:lang w:val="fr-FR"/>
              </w:rPr>
            </w:pPr>
            <w:r>
              <w:rPr>
                <w:rFonts w:eastAsia="Calibri"/>
                <w:sz w:val="20"/>
                <w:szCs w:val="20"/>
                <w:lang w:val="fr-FR"/>
              </w:rPr>
              <w:t>2</w:t>
            </w:r>
          </w:p>
        </w:tc>
        <w:tc>
          <w:tcPr>
            <w:tcW w:w="968"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Pr>
                <w:rFonts w:eastAsia="Calibri"/>
                <w:lang w:val="fr-FR"/>
              </w:rPr>
              <w:t>4</w:t>
            </w:r>
          </w:p>
        </w:tc>
        <w:tc>
          <w:tcPr>
            <w:tcW w:w="1063"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eastAsia="Calibri"/>
                <w:lang w:val="fr-FR"/>
              </w:rPr>
            </w:pPr>
            <w:r>
              <w:rPr>
                <w:rFonts w:eastAsia="Calibri"/>
                <w:lang w:val="fr-FR"/>
              </w:rPr>
              <w:t>18</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7" w:type="dxa"/>
            <w:shd w:val="clear" w:color="auto" w:fill="00B050"/>
          </w:tcPr>
          <w:p w:rsidR="00584D1A" w:rsidRPr="00705F99" w:rsidRDefault="00584D1A" w:rsidP="00120964">
            <w:pPr>
              <w:rPr>
                <w:rFonts w:eastAsia="Calibri"/>
                <w:color w:val="000000" w:themeColor="text1"/>
                <w:lang w:val="fr-FR"/>
              </w:rPr>
            </w:pPr>
            <w:r w:rsidRPr="00705F99">
              <w:rPr>
                <w:rFonts w:eastAsia="Calibri"/>
                <w:color w:val="000000" w:themeColor="text1"/>
                <w:lang w:val="fr-FR"/>
              </w:rPr>
              <w:t>Total</w:t>
            </w:r>
          </w:p>
        </w:tc>
        <w:tc>
          <w:tcPr>
            <w:tcW w:w="1094"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sidRPr="00705F99">
              <w:rPr>
                <w:rFonts w:eastAsia="Calibri"/>
                <w:lang w:val="fr-FR"/>
              </w:rPr>
              <w:t>22</w:t>
            </w:r>
          </w:p>
        </w:tc>
        <w:tc>
          <w:tcPr>
            <w:tcW w:w="1092"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sidRPr="00705F99">
              <w:rPr>
                <w:rFonts w:eastAsia="Calibri"/>
                <w:lang w:val="fr-FR"/>
              </w:rPr>
              <w:t>16</w:t>
            </w:r>
          </w:p>
        </w:tc>
        <w:tc>
          <w:tcPr>
            <w:tcW w:w="1054"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20</w:t>
            </w:r>
          </w:p>
        </w:tc>
        <w:tc>
          <w:tcPr>
            <w:tcW w:w="968" w:type="dxa"/>
            <w:shd w:val="clear" w:color="auto" w:fill="00B050"/>
          </w:tcPr>
          <w:p w:rsidR="00584D1A"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12</w:t>
            </w:r>
          </w:p>
        </w:tc>
        <w:tc>
          <w:tcPr>
            <w:tcW w:w="1063"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eastAsia="Calibri"/>
                <w:lang w:val="fr-FR"/>
              </w:rPr>
            </w:pPr>
            <w:r>
              <w:rPr>
                <w:rFonts w:eastAsia="Calibri"/>
                <w:lang w:val="fr-FR"/>
              </w:rPr>
              <w:t>70</w:t>
            </w:r>
          </w:p>
        </w:tc>
      </w:tr>
    </w:tbl>
    <w:p w:rsidR="00584D1A" w:rsidRPr="00705F99" w:rsidRDefault="00584D1A" w:rsidP="00584D1A">
      <w:pPr>
        <w:rPr>
          <w:rFonts w:eastAsia="Calibri"/>
          <w:color w:val="000000" w:themeColor="text1"/>
          <w:lang w:val="fr-FR"/>
        </w:rPr>
      </w:pPr>
    </w:p>
    <w:p w:rsidR="00584D1A" w:rsidRPr="00705F99" w:rsidRDefault="00584D1A" w:rsidP="00584D1A">
      <w:pPr>
        <w:pStyle w:val="Titre"/>
        <w:pBdr>
          <w:bottom w:val="none" w:sz="0" w:space="0" w:color="auto"/>
        </w:pBdr>
        <w:jc w:val="both"/>
        <w:rPr>
          <w:rFonts w:ascii="Bookman Old Style" w:eastAsia="Calibri" w:hAnsi="Bookman Old Style"/>
          <w:bCs/>
          <w:color w:val="000000" w:themeColor="text1"/>
          <w:sz w:val="18"/>
          <w:szCs w:val="18"/>
          <w:lang w:val="fr-FR"/>
        </w:rPr>
      </w:pPr>
      <w:r w:rsidRPr="00705F99">
        <w:rPr>
          <w:rFonts w:ascii="Bookman Old Style" w:eastAsia="Calibri" w:hAnsi="Bookman Old Style"/>
          <w:bCs/>
          <w:color w:val="000000" w:themeColor="text1"/>
          <w:sz w:val="18"/>
          <w:szCs w:val="18"/>
          <w:lang w:val="fr-FR"/>
        </w:rPr>
        <w:t xml:space="preserve"> </w:t>
      </w:r>
    </w:p>
    <w:p w:rsidR="00584D1A" w:rsidRDefault="00584D1A" w:rsidP="00584D1A">
      <w:pPr>
        <w:pStyle w:val="Titre"/>
        <w:numPr>
          <w:ilvl w:val="0"/>
          <w:numId w:val="1"/>
        </w:numPr>
        <w:pBdr>
          <w:bottom w:val="none" w:sz="0" w:space="0" w:color="auto"/>
        </w:pBdr>
        <w:spacing w:after="0"/>
        <w:contextualSpacing w:val="0"/>
        <w:jc w:val="both"/>
        <w:rPr>
          <w:rFonts w:ascii="Bookman Old Style" w:eastAsia="Calibri" w:hAnsi="Bookman Old Style"/>
          <w:b/>
          <w:color w:val="000000" w:themeColor="text1"/>
          <w:sz w:val="18"/>
          <w:szCs w:val="18"/>
          <w:lang w:val="fr-FR"/>
        </w:rPr>
      </w:pPr>
      <w:r w:rsidRPr="00705F99">
        <w:rPr>
          <w:rFonts w:ascii="Bookman Old Style" w:eastAsia="Calibri" w:hAnsi="Bookman Old Style"/>
          <w:b/>
          <w:color w:val="000000" w:themeColor="text1"/>
          <w:sz w:val="18"/>
          <w:szCs w:val="18"/>
          <w:lang w:val="fr-FR"/>
        </w:rPr>
        <w:t>Structures à l’origine de l’orientation des victimes</w:t>
      </w:r>
    </w:p>
    <w:p w:rsidR="00584D1A" w:rsidRPr="00B95151" w:rsidRDefault="00584D1A" w:rsidP="00584D1A">
      <w:pPr>
        <w:rPr>
          <w:rFonts w:eastAsia="Calibri"/>
          <w:lang w:val="fr-FR"/>
        </w:rPr>
      </w:pPr>
    </w:p>
    <w:p w:rsidR="00584D1A" w:rsidRPr="00705F99" w:rsidRDefault="00584D1A" w:rsidP="00584D1A">
      <w:pPr>
        <w:jc w:val="both"/>
        <w:rPr>
          <w:rFonts w:ascii="Bookman Old Style" w:hAnsi="Bookman Old Style" w:cstheme="majorBidi"/>
          <w:color w:val="000000" w:themeColor="text1"/>
          <w:sz w:val="18"/>
          <w:szCs w:val="18"/>
          <w:lang w:val="fr-FR"/>
        </w:rPr>
      </w:pPr>
      <w:r w:rsidRPr="00705F99">
        <w:rPr>
          <w:rFonts w:ascii="Bookman Old Style" w:hAnsi="Bookman Old Style" w:cstheme="majorBidi"/>
          <w:color w:val="000000" w:themeColor="text1"/>
          <w:sz w:val="18"/>
          <w:szCs w:val="18"/>
          <w:lang w:val="fr-FR"/>
        </w:rPr>
        <w:t xml:space="preserve">La plupart des victimes ont été </w:t>
      </w:r>
      <w:r w:rsidR="00302A8E" w:rsidRPr="00705F99">
        <w:rPr>
          <w:rFonts w:ascii="Bookman Old Style" w:hAnsi="Bookman Old Style" w:cstheme="majorBidi"/>
          <w:color w:val="000000" w:themeColor="text1"/>
          <w:sz w:val="18"/>
          <w:szCs w:val="18"/>
          <w:lang w:val="fr-FR"/>
        </w:rPr>
        <w:t>orientées vers</w:t>
      </w:r>
      <w:r w:rsidRPr="00705F99">
        <w:rPr>
          <w:rFonts w:ascii="Bookman Old Style" w:hAnsi="Bookman Old Style" w:cstheme="majorBidi"/>
          <w:color w:val="000000" w:themeColor="text1"/>
          <w:sz w:val="18"/>
          <w:szCs w:val="18"/>
          <w:lang w:val="fr-FR"/>
        </w:rPr>
        <w:t xml:space="preserve"> le centre El Wafa </w:t>
      </w:r>
      <w:r w:rsidR="00302A8E" w:rsidRPr="00705F99">
        <w:rPr>
          <w:rFonts w:ascii="Bookman Old Style" w:hAnsi="Bookman Old Style" w:cstheme="majorBidi"/>
          <w:color w:val="000000" w:themeColor="text1"/>
          <w:sz w:val="18"/>
          <w:szCs w:val="18"/>
          <w:lang w:val="fr-FR"/>
        </w:rPr>
        <w:t>par les</w:t>
      </w:r>
      <w:r w:rsidRPr="00705F99">
        <w:rPr>
          <w:rFonts w:ascii="Bookman Old Style" w:hAnsi="Bookman Old Style" w:cstheme="majorBidi"/>
          <w:color w:val="000000" w:themeColor="text1"/>
          <w:sz w:val="18"/>
          <w:szCs w:val="18"/>
          <w:lang w:val="fr-FR"/>
        </w:rPr>
        <w:t xml:space="preserve"> Commissariats Urbains, les autres par les Commissariats Spéciaux des Brigades des Mineurs (</w:t>
      </w:r>
      <w:r>
        <w:rPr>
          <w:rFonts w:ascii="Bookman Old Style" w:hAnsi="Bookman Old Style" w:cstheme="majorBidi"/>
          <w:color w:val="000000" w:themeColor="text1"/>
          <w:sz w:val="18"/>
          <w:szCs w:val="18"/>
          <w:lang w:val="fr-FR"/>
        </w:rPr>
        <w:t>50</w:t>
      </w:r>
      <w:r w:rsidRPr="00705F99">
        <w:rPr>
          <w:rFonts w:ascii="Bookman Old Style" w:hAnsi="Bookman Old Style" w:cstheme="majorBidi"/>
          <w:color w:val="000000" w:themeColor="text1"/>
          <w:sz w:val="18"/>
          <w:szCs w:val="18"/>
          <w:lang w:val="fr-FR"/>
        </w:rPr>
        <w:t xml:space="preserve">). </w:t>
      </w:r>
    </w:p>
    <w:p w:rsidR="00584D1A" w:rsidRPr="00705F99" w:rsidRDefault="00584D1A" w:rsidP="00584D1A">
      <w:pPr>
        <w:jc w:val="both"/>
        <w:rPr>
          <w:rFonts w:ascii="Bookman Old Style" w:hAnsi="Bookman Old Style" w:cstheme="majorBidi"/>
          <w:color w:val="000000" w:themeColor="text1"/>
          <w:sz w:val="18"/>
          <w:szCs w:val="18"/>
          <w:lang w:val="fr-FR"/>
        </w:rPr>
      </w:pPr>
      <w:r w:rsidRPr="00705F99">
        <w:rPr>
          <w:rFonts w:ascii="Bookman Old Style" w:hAnsi="Bookman Old Style" w:cstheme="majorBidi"/>
          <w:color w:val="000000" w:themeColor="text1"/>
          <w:sz w:val="18"/>
          <w:szCs w:val="18"/>
          <w:lang w:val="fr-FR"/>
        </w:rPr>
        <w:t>Le tableau ci-après comporte une répartition du nombre des cas traités sur la base de la structure d’orientation.</w:t>
      </w:r>
    </w:p>
    <w:p w:rsidR="00584D1A" w:rsidRPr="00705F99" w:rsidRDefault="00584D1A" w:rsidP="00584D1A">
      <w:pPr>
        <w:rPr>
          <w:rFonts w:asciiTheme="minorHAnsi" w:eastAsia="Arial Unicode MS" w:hAnsiTheme="minorHAnsi"/>
          <w:color w:val="000000" w:themeColor="text1"/>
          <w:sz w:val="18"/>
          <w:szCs w:val="18"/>
          <w:lang w:val="nl-NL"/>
        </w:rPr>
      </w:pPr>
    </w:p>
    <w:p w:rsidR="00584D1A" w:rsidRPr="00705F99" w:rsidRDefault="00584D1A" w:rsidP="00584D1A">
      <w:pPr>
        <w:pStyle w:val="Titre3"/>
        <w:ind w:left="578"/>
        <w:jc w:val="left"/>
        <w:rPr>
          <w:rFonts w:ascii="Bookman Old Style" w:eastAsia="Calibri" w:hAnsi="Bookman Old Style"/>
          <w:iCs/>
          <w:color w:val="000000" w:themeColor="text1"/>
          <w:sz w:val="18"/>
          <w:szCs w:val="18"/>
          <w:lang w:eastAsia="fr-FR"/>
        </w:rPr>
      </w:pPr>
      <w:r w:rsidRPr="00705F99">
        <w:rPr>
          <w:rFonts w:ascii="Bookman Old Style" w:eastAsia="Calibri" w:hAnsi="Bookman Old Style"/>
          <w:iCs/>
          <w:color w:val="000000" w:themeColor="text1"/>
          <w:sz w:val="18"/>
          <w:szCs w:val="18"/>
          <w:lang w:eastAsia="fr-FR"/>
        </w:rPr>
        <w:t>I.2. Prise en charge des victimes</w:t>
      </w:r>
    </w:p>
    <w:tbl>
      <w:tblPr>
        <w:tblStyle w:val="Grillecouleur-Accent3"/>
        <w:tblpPr w:leftFromText="141" w:rightFromText="141" w:vertAnchor="text" w:horzAnchor="margin" w:tblpY="197"/>
        <w:tblW w:w="9635" w:type="dxa"/>
        <w:tblLayout w:type="fixed"/>
        <w:tblLook w:val="04A0" w:firstRow="1" w:lastRow="0" w:firstColumn="1" w:lastColumn="0" w:noHBand="0" w:noVBand="1"/>
      </w:tblPr>
      <w:tblGrid>
        <w:gridCol w:w="1052"/>
        <w:gridCol w:w="1020"/>
        <w:gridCol w:w="1207"/>
        <w:gridCol w:w="1606"/>
        <w:gridCol w:w="947"/>
        <w:gridCol w:w="1279"/>
        <w:gridCol w:w="1377"/>
        <w:gridCol w:w="13"/>
        <w:gridCol w:w="1121"/>
        <w:gridCol w:w="13"/>
      </w:tblGrid>
      <w:tr w:rsidR="00584D1A" w:rsidRPr="00705F99" w:rsidTr="00120964">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052" w:type="dxa"/>
            <w:shd w:val="clear" w:color="auto" w:fill="00B050"/>
            <w:hideMark/>
          </w:tcPr>
          <w:p w:rsidR="00584D1A" w:rsidRPr="00705F99" w:rsidRDefault="00302A8E" w:rsidP="00120964">
            <w:pPr>
              <w:jc w:val="center"/>
              <w:rPr>
                <w:rFonts w:ascii="Bookman Old Style" w:hAnsi="Bookman Old Style"/>
                <w:b w:val="0"/>
                <w:bCs w:val="0"/>
                <w:color w:val="000000" w:themeColor="text1"/>
                <w:sz w:val="18"/>
                <w:szCs w:val="18"/>
                <w:lang w:val="fr-FR"/>
              </w:rPr>
            </w:pPr>
            <w:r>
              <w:rPr>
                <w:rFonts w:ascii="Bookman Old Style" w:hAnsi="Bookman Old Style"/>
                <w:b w:val="0"/>
                <w:color w:val="000000" w:themeColor="text1"/>
                <w:sz w:val="18"/>
                <w:szCs w:val="18"/>
                <w:lang w:val="fr-FR"/>
              </w:rPr>
              <w:t>Trimestre 1</w:t>
            </w:r>
          </w:p>
        </w:tc>
        <w:tc>
          <w:tcPr>
            <w:tcW w:w="1020" w:type="dxa"/>
            <w:shd w:val="clear" w:color="auto" w:fill="00B050"/>
            <w:hideMark/>
          </w:tcPr>
          <w:p w:rsidR="00584D1A" w:rsidRPr="00705F99" w:rsidRDefault="00584D1A" w:rsidP="00120964">
            <w:pPr>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eastAsia="fr-FR"/>
              </w:rPr>
            </w:pPr>
            <w:r w:rsidRPr="00705F99">
              <w:rPr>
                <w:rFonts w:ascii="Bookman Old Style" w:hAnsi="Bookman Old Style"/>
                <w:sz w:val="18"/>
                <w:szCs w:val="18"/>
                <w:lang w:eastAsia="fr-FR"/>
              </w:rPr>
              <w:t>Brigade des mineurs</w:t>
            </w:r>
          </w:p>
        </w:tc>
        <w:tc>
          <w:tcPr>
            <w:tcW w:w="1207" w:type="dxa"/>
            <w:shd w:val="clear" w:color="auto" w:fill="00B050"/>
            <w:hideMark/>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eastAsia="fr-FR"/>
              </w:rPr>
            </w:pPr>
            <w:r w:rsidRPr="00705F99">
              <w:rPr>
                <w:rFonts w:ascii="Bookman Old Style" w:hAnsi="Bookman Old Style"/>
                <w:sz w:val="18"/>
                <w:szCs w:val="18"/>
                <w:lang w:eastAsia="fr-FR"/>
              </w:rPr>
              <w:t>Structures sanitaires</w:t>
            </w:r>
          </w:p>
        </w:tc>
        <w:tc>
          <w:tcPr>
            <w:tcW w:w="1606" w:type="dxa"/>
            <w:shd w:val="clear" w:color="auto" w:fill="00B050"/>
            <w:hideMark/>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eastAsia="fr-FR"/>
              </w:rPr>
            </w:pPr>
            <w:r w:rsidRPr="00705F99">
              <w:rPr>
                <w:rFonts w:ascii="Bookman Old Style" w:hAnsi="Bookman Old Style"/>
                <w:sz w:val="18"/>
                <w:szCs w:val="18"/>
                <w:lang w:eastAsia="fr-FR"/>
              </w:rPr>
              <w:t>Commissariats</w:t>
            </w:r>
          </w:p>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eastAsia="fr-FR"/>
              </w:rPr>
            </w:pPr>
            <w:r w:rsidRPr="00705F99">
              <w:rPr>
                <w:rFonts w:ascii="Bookman Old Style" w:hAnsi="Bookman Old Style"/>
                <w:sz w:val="18"/>
                <w:szCs w:val="18"/>
                <w:lang w:eastAsia="fr-FR"/>
              </w:rPr>
              <w:t>urbains</w:t>
            </w:r>
          </w:p>
        </w:tc>
        <w:tc>
          <w:tcPr>
            <w:tcW w:w="947"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eastAsia="fr-FR"/>
              </w:rPr>
            </w:pPr>
            <w:r w:rsidRPr="00705F99">
              <w:rPr>
                <w:rFonts w:ascii="Bookman Old Style" w:hAnsi="Bookman Old Style"/>
                <w:sz w:val="18"/>
                <w:szCs w:val="18"/>
                <w:lang w:eastAsia="fr-FR"/>
              </w:rPr>
              <w:t xml:space="preserve">Numéro </w:t>
            </w:r>
            <w:r w:rsidR="00302A8E" w:rsidRPr="00705F99">
              <w:rPr>
                <w:rFonts w:ascii="Bookman Old Style" w:hAnsi="Bookman Old Style"/>
                <w:sz w:val="18"/>
                <w:szCs w:val="18"/>
                <w:lang w:eastAsia="fr-FR"/>
              </w:rPr>
              <w:t>vest</w:t>
            </w:r>
          </w:p>
        </w:tc>
        <w:tc>
          <w:tcPr>
            <w:tcW w:w="1279"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eastAsia="fr-FR"/>
              </w:rPr>
            </w:pPr>
            <w:r w:rsidRPr="00705F99">
              <w:rPr>
                <w:rFonts w:ascii="Bookman Old Style" w:hAnsi="Bookman Old Style"/>
                <w:sz w:val="18"/>
                <w:szCs w:val="18"/>
                <w:lang w:eastAsia="fr-FR"/>
              </w:rPr>
              <w:t>ONG partenaires</w:t>
            </w:r>
          </w:p>
        </w:tc>
        <w:tc>
          <w:tcPr>
            <w:tcW w:w="1390" w:type="dxa"/>
            <w:gridSpan w:val="2"/>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sz w:val="18"/>
                <w:szCs w:val="18"/>
                <w:lang w:eastAsia="fr-FR"/>
              </w:rPr>
            </w:pPr>
            <w:r w:rsidRPr="00705F99">
              <w:rPr>
                <w:rFonts w:ascii="Bookman Old Style" w:hAnsi="Bookman Old Style"/>
                <w:sz w:val="18"/>
                <w:szCs w:val="18"/>
                <w:lang w:eastAsia="fr-FR"/>
              </w:rPr>
              <w:t>Directement au Centre</w:t>
            </w:r>
          </w:p>
        </w:tc>
        <w:tc>
          <w:tcPr>
            <w:tcW w:w="1134" w:type="dxa"/>
            <w:gridSpan w:val="2"/>
            <w:shd w:val="clear" w:color="auto" w:fill="00B050"/>
            <w:hideMark/>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eastAsia="fr-FR"/>
              </w:rPr>
            </w:pPr>
            <w:r w:rsidRPr="00705F99">
              <w:rPr>
                <w:rFonts w:ascii="Bookman Old Style" w:hAnsi="Bookman Old Style"/>
                <w:sz w:val="18"/>
                <w:szCs w:val="18"/>
                <w:lang w:eastAsia="fr-FR"/>
              </w:rPr>
              <w:t xml:space="preserve">Cas </w:t>
            </w:r>
            <w:proofErr w:type="spellStart"/>
            <w:r w:rsidRPr="00705F99">
              <w:rPr>
                <w:rFonts w:ascii="Bookman Old Style" w:hAnsi="Bookman Old Style"/>
                <w:sz w:val="18"/>
                <w:szCs w:val="18"/>
                <w:lang w:eastAsia="fr-FR"/>
              </w:rPr>
              <w:t>accueillis</w:t>
            </w:r>
            <w:proofErr w:type="spellEnd"/>
          </w:p>
        </w:tc>
      </w:tr>
      <w:tr w:rsidR="00584D1A" w:rsidRPr="00705F99" w:rsidTr="00120964">
        <w:trPr>
          <w:gridAfter w:val="1"/>
          <w:cnfStyle w:val="000000100000" w:firstRow="0" w:lastRow="0" w:firstColumn="0" w:lastColumn="0" w:oddVBand="0" w:evenVBand="0" w:oddHBand="1" w:evenHBand="0" w:firstRowFirstColumn="0" w:firstRowLastColumn="0" w:lastRowFirstColumn="0" w:lastRowLastColumn="0"/>
          <w:wAfter w:w="13" w:type="dxa"/>
          <w:trHeight w:val="170"/>
        </w:trPr>
        <w:tc>
          <w:tcPr>
            <w:cnfStyle w:val="001000000000" w:firstRow="0" w:lastRow="0" w:firstColumn="1" w:lastColumn="0" w:oddVBand="0" w:evenVBand="0" w:oddHBand="0" w:evenHBand="0" w:firstRowFirstColumn="0" w:firstRowLastColumn="0" w:lastRowFirstColumn="0" w:lastRowLastColumn="0"/>
            <w:tcW w:w="1052"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Janvier</w:t>
            </w:r>
          </w:p>
        </w:tc>
        <w:tc>
          <w:tcPr>
            <w:tcW w:w="1020"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eastAsia="fr-FR"/>
              </w:rPr>
            </w:pPr>
            <w:r w:rsidRPr="00705F99">
              <w:rPr>
                <w:rFonts w:ascii="Bookman Old Style" w:hAnsi="Bookman Old Style"/>
                <w:sz w:val="18"/>
                <w:szCs w:val="18"/>
                <w:lang w:eastAsia="fr-FR"/>
              </w:rPr>
              <w:t>15</w:t>
            </w:r>
          </w:p>
        </w:tc>
        <w:tc>
          <w:tcPr>
            <w:tcW w:w="1207"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eastAsia="fr-FR"/>
              </w:rPr>
            </w:pPr>
          </w:p>
        </w:tc>
        <w:tc>
          <w:tcPr>
            <w:tcW w:w="1606"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sz w:val="18"/>
                <w:szCs w:val="18"/>
                <w:lang w:eastAsia="fr-FR"/>
              </w:rPr>
            </w:pPr>
            <w:r w:rsidRPr="00705F99">
              <w:rPr>
                <w:rFonts w:ascii="Bookman Old Style" w:hAnsi="Bookman Old Style"/>
                <w:b/>
                <w:sz w:val="18"/>
                <w:szCs w:val="18"/>
                <w:lang w:eastAsia="fr-FR"/>
              </w:rPr>
              <w:t>1</w:t>
            </w:r>
          </w:p>
        </w:tc>
        <w:tc>
          <w:tcPr>
            <w:tcW w:w="947"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sz w:val="18"/>
                <w:szCs w:val="18"/>
                <w:lang w:eastAsia="fr-FR"/>
              </w:rPr>
            </w:pPr>
          </w:p>
        </w:tc>
        <w:tc>
          <w:tcPr>
            <w:tcW w:w="1279"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eastAsia="fr-FR"/>
              </w:rPr>
            </w:pPr>
          </w:p>
        </w:tc>
        <w:tc>
          <w:tcPr>
            <w:tcW w:w="1377"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eastAsia="fr-FR"/>
              </w:rPr>
            </w:pPr>
          </w:p>
        </w:tc>
        <w:tc>
          <w:tcPr>
            <w:tcW w:w="1134" w:type="dxa"/>
            <w:gridSpan w:val="2"/>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sz w:val="18"/>
                <w:szCs w:val="18"/>
                <w:lang w:eastAsia="fr-FR"/>
              </w:rPr>
            </w:pPr>
            <w:r w:rsidRPr="00705F99">
              <w:rPr>
                <w:rFonts w:ascii="Bookman Old Style" w:hAnsi="Bookman Old Style"/>
                <w:b/>
                <w:sz w:val="18"/>
                <w:szCs w:val="18"/>
                <w:lang w:eastAsia="fr-FR"/>
              </w:rPr>
              <w:t>16</w:t>
            </w:r>
          </w:p>
        </w:tc>
      </w:tr>
      <w:tr w:rsidR="00584D1A" w:rsidRPr="00705F99" w:rsidTr="00120964">
        <w:trPr>
          <w:gridAfter w:val="1"/>
          <w:wAfter w:w="13" w:type="dxa"/>
          <w:trHeight w:val="170"/>
        </w:trPr>
        <w:tc>
          <w:tcPr>
            <w:cnfStyle w:val="001000000000" w:firstRow="0" w:lastRow="0" w:firstColumn="1" w:lastColumn="0" w:oddVBand="0" w:evenVBand="0" w:oddHBand="0" w:evenHBand="0" w:firstRowFirstColumn="0" w:firstRowLastColumn="0" w:lastRowFirstColumn="0" w:lastRowLastColumn="0"/>
            <w:tcW w:w="1052"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Février</w:t>
            </w:r>
          </w:p>
        </w:tc>
        <w:tc>
          <w:tcPr>
            <w:tcW w:w="102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eastAsia="fr-FR"/>
              </w:rPr>
            </w:pPr>
            <w:r w:rsidRPr="00705F99">
              <w:rPr>
                <w:rFonts w:ascii="Bookman Old Style" w:hAnsi="Bookman Old Style"/>
                <w:sz w:val="18"/>
                <w:szCs w:val="18"/>
                <w:lang w:eastAsia="fr-FR"/>
              </w:rPr>
              <w:t>15</w:t>
            </w:r>
          </w:p>
        </w:tc>
        <w:tc>
          <w:tcPr>
            <w:tcW w:w="1207"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eastAsia="fr-FR"/>
              </w:rPr>
            </w:pPr>
          </w:p>
        </w:tc>
        <w:tc>
          <w:tcPr>
            <w:tcW w:w="1606"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sz w:val="18"/>
                <w:szCs w:val="18"/>
                <w:lang w:eastAsia="fr-FR"/>
              </w:rPr>
            </w:pPr>
            <w:r>
              <w:rPr>
                <w:rFonts w:ascii="Bookman Old Style" w:hAnsi="Bookman Old Style"/>
                <w:b/>
                <w:sz w:val="18"/>
                <w:szCs w:val="18"/>
                <w:lang w:eastAsia="fr-FR"/>
              </w:rPr>
              <w:t>0</w:t>
            </w:r>
          </w:p>
        </w:tc>
        <w:tc>
          <w:tcPr>
            <w:tcW w:w="947"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sz w:val="18"/>
                <w:szCs w:val="18"/>
                <w:lang w:eastAsia="fr-FR"/>
              </w:rPr>
            </w:pPr>
          </w:p>
        </w:tc>
        <w:tc>
          <w:tcPr>
            <w:tcW w:w="1279"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eastAsia="fr-FR"/>
              </w:rPr>
            </w:pPr>
          </w:p>
        </w:tc>
        <w:tc>
          <w:tcPr>
            <w:tcW w:w="1377"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eastAsia="fr-FR"/>
              </w:rPr>
            </w:pPr>
          </w:p>
        </w:tc>
        <w:tc>
          <w:tcPr>
            <w:tcW w:w="1134" w:type="dxa"/>
            <w:gridSpan w:val="2"/>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sz w:val="18"/>
                <w:szCs w:val="18"/>
                <w:lang w:eastAsia="fr-FR"/>
              </w:rPr>
            </w:pPr>
            <w:r w:rsidRPr="00705F99">
              <w:rPr>
                <w:rFonts w:ascii="Bookman Old Style" w:hAnsi="Bookman Old Style"/>
                <w:b/>
                <w:sz w:val="18"/>
                <w:szCs w:val="18"/>
                <w:lang w:eastAsia="fr-FR"/>
              </w:rPr>
              <w:t>15</w:t>
            </w:r>
          </w:p>
        </w:tc>
      </w:tr>
      <w:tr w:rsidR="00584D1A" w:rsidRPr="00705F99" w:rsidTr="00120964">
        <w:trPr>
          <w:gridAfter w:val="1"/>
          <w:cnfStyle w:val="000000100000" w:firstRow="0" w:lastRow="0" w:firstColumn="0" w:lastColumn="0" w:oddVBand="0" w:evenVBand="0" w:oddHBand="1" w:evenHBand="0" w:firstRowFirstColumn="0" w:firstRowLastColumn="0" w:lastRowFirstColumn="0" w:lastRowLastColumn="0"/>
          <w:wAfter w:w="13" w:type="dxa"/>
          <w:trHeight w:val="170"/>
        </w:trPr>
        <w:tc>
          <w:tcPr>
            <w:cnfStyle w:val="001000000000" w:firstRow="0" w:lastRow="0" w:firstColumn="1" w:lastColumn="0" w:oddVBand="0" w:evenVBand="0" w:oddHBand="0" w:evenHBand="0" w:firstRowFirstColumn="0" w:firstRowLastColumn="0" w:lastRowFirstColumn="0" w:lastRowLastColumn="0"/>
            <w:tcW w:w="1052"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Mars</w:t>
            </w:r>
          </w:p>
        </w:tc>
        <w:tc>
          <w:tcPr>
            <w:tcW w:w="1020"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eastAsia="fr-FR"/>
              </w:rPr>
            </w:pPr>
            <w:r>
              <w:rPr>
                <w:rFonts w:ascii="Bookman Old Style" w:hAnsi="Bookman Old Style"/>
                <w:sz w:val="18"/>
                <w:szCs w:val="18"/>
                <w:lang w:eastAsia="fr-FR"/>
              </w:rPr>
              <w:t>15</w:t>
            </w:r>
          </w:p>
        </w:tc>
        <w:tc>
          <w:tcPr>
            <w:tcW w:w="1207"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eastAsia="fr-FR"/>
              </w:rPr>
            </w:pPr>
          </w:p>
        </w:tc>
        <w:tc>
          <w:tcPr>
            <w:tcW w:w="1606"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sz w:val="18"/>
                <w:szCs w:val="18"/>
                <w:lang w:eastAsia="fr-FR"/>
              </w:rPr>
            </w:pPr>
            <w:r w:rsidRPr="00705F99">
              <w:rPr>
                <w:rFonts w:ascii="Bookman Old Style" w:hAnsi="Bookman Old Style"/>
                <w:b/>
                <w:sz w:val="18"/>
                <w:szCs w:val="18"/>
                <w:lang w:eastAsia="fr-FR"/>
              </w:rPr>
              <w:t>1</w:t>
            </w:r>
          </w:p>
        </w:tc>
        <w:tc>
          <w:tcPr>
            <w:tcW w:w="947"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sz w:val="18"/>
                <w:szCs w:val="18"/>
                <w:lang w:eastAsia="fr-FR"/>
              </w:rPr>
            </w:pPr>
          </w:p>
        </w:tc>
        <w:tc>
          <w:tcPr>
            <w:tcW w:w="1279"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eastAsia="fr-FR"/>
              </w:rPr>
            </w:pPr>
          </w:p>
        </w:tc>
        <w:tc>
          <w:tcPr>
            <w:tcW w:w="1377"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eastAsia="fr-FR"/>
              </w:rPr>
            </w:pPr>
          </w:p>
        </w:tc>
        <w:tc>
          <w:tcPr>
            <w:tcW w:w="1134" w:type="dxa"/>
            <w:gridSpan w:val="2"/>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sz w:val="18"/>
                <w:szCs w:val="18"/>
                <w:lang w:eastAsia="fr-FR"/>
              </w:rPr>
            </w:pPr>
            <w:r>
              <w:rPr>
                <w:rFonts w:ascii="Bookman Old Style" w:hAnsi="Bookman Old Style"/>
                <w:b/>
                <w:sz w:val="18"/>
                <w:szCs w:val="18"/>
                <w:lang w:eastAsia="fr-FR"/>
              </w:rPr>
              <w:t>16</w:t>
            </w:r>
          </w:p>
        </w:tc>
      </w:tr>
      <w:tr w:rsidR="00584D1A" w:rsidRPr="00705F99" w:rsidTr="00120964">
        <w:trPr>
          <w:gridAfter w:val="1"/>
          <w:wAfter w:w="13" w:type="dxa"/>
          <w:trHeight w:val="170"/>
        </w:trPr>
        <w:tc>
          <w:tcPr>
            <w:cnfStyle w:val="001000000000" w:firstRow="0" w:lastRow="0" w:firstColumn="1" w:lastColumn="0" w:oddVBand="0" w:evenVBand="0" w:oddHBand="0" w:evenHBand="0" w:firstRowFirstColumn="0" w:firstRowLastColumn="0" w:lastRowFirstColumn="0" w:lastRowLastColumn="0"/>
            <w:tcW w:w="1052"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Pr>
                <w:rFonts w:ascii="Bookman Old Style" w:hAnsi="Bookman Old Style"/>
                <w:color w:val="000000" w:themeColor="text1"/>
                <w:sz w:val="16"/>
                <w:szCs w:val="16"/>
                <w:lang w:val="fr-FR"/>
              </w:rPr>
              <w:t>Avril</w:t>
            </w:r>
          </w:p>
        </w:tc>
        <w:tc>
          <w:tcPr>
            <w:tcW w:w="1020" w:type="dxa"/>
            <w:shd w:val="clear" w:color="auto" w:fill="00B050"/>
            <w:hideMark/>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eastAsia="fr-FR"/>
              </w:rPr>
            </w:pPr>
            <w:r>
              <w:rPr>
                <w:rFonts w:ascii="Bookman Old Style" w:hAnsi="Bookman Old Style"/>
                <w:sz w:val="18"/>
                <w:szCs w:val="18"/>
                <w:lang w:eastAsia="fr-FR"/>
              </w:rPr>
              <w:t>08</w:t>
            </w:r>
          </w:p>
        </w:tc>
        <w:tc>
          <w:tcPr>
            <w:tcW w:w="1207"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eastAsia="fr-FR"/>
              </w:rPr>
            </w:pPr>
          </w:p>
        </w:tc>
        <w:tc>
          <w:tcPr>
            <w:tcW w:w="1606"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sz w:val="18"/>
                <w:szCs w:val="18"/>
                <w:lang w:eastAsia="fr-FR"/>
              </w:rPr>
            </w:pPr>
            <w:r>
              <w:rPr>
                <w:rFonts w:ascii="Bookman Old Style" w:hAnsi="Bookman Old Style"/>
                <w:b/>
                <w:sz w:val="18"/>
                <w:szCs w:val="18"/>
                <w:lang w:eastAsia="fr-FR"/>
              </w:rPr>
              <w:t>2</w:t>
            </w:r>
          </w:p>
        </w:tc>
        <w:tc>
          <w:tcPr>
            <w:tcW w:w="947"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sz w:val="18"/>
                <w:szCs w:val="18"/>
                <w:lang w:eastAsia="fr-FR"/>
              </w:rPr>
            </w:pPr>
            <w:r>
              <w:rPr>
                <w:rFonts w:ascii="Bookman Old Style" w:hAnsi="Bookman Old Style"/>
                <w:b/>
                <w:sz w:val="18"/>
                <w:szCs w:val="18"/>
                <w:lang w:eastAsia="fr-FR"/>
              </w:rPr>
              <w:t>1</w:t>
            </w:r>
          </w:p>
        </w:tc>
        <w:tc>
          <w:tcPr>
            <w:tcW w:w="1279"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eastAsia="fr-FR"/>
              </w:rPr>
            </w:pPr>
          </w:p>
        </w:tc>
        <w:tc>
          <w:tcPr>
            <w:tcW w:w="1377"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eastAsia="fr-FR"/>
              </w:rPr>
            </w:pPr>
            <w:r>
              <w:rPr>
                <w:rFonts w:ascii="Bookman Old Style" w:hAnsi="Bookman Old Style"/>
                <w:sz w:val="18"/>
                <w:szCs w:val="18"/>
                <w:lang w:eastAsia="fr-FR"/>
              </w:rPr>
              <w:t>1</w:t>
            </w:r>
          </w:p>
        </w:tc>
        <w:tc>
          <w:tcPr>
            <w:tcW w:w="1134" w:type="dxa"/>
            <w:gridSpan w:val="2"/>
            <w:shd w:val="clear" w:color="auto" w:fill="00B050"/>
            <w:hideMark/>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sz w:val="18"/>
                <w:szCs w:val="18"/>
                <w:lang w:eastAsia="fr-FR"/>
              </w:rPr>
            </w:pPr>
            <w:r>
              <w:rPr>
                <w:rFonts w:ascii="Bookman Old Style" w:hAnsi="Bookman Old Style"/>
                <w:b/>
                <w:sz w:val="18"/>
                <w:szCs w:val="18"/>
                <w:lang w:eastAsia="fr-FR"/>
              </w:rPr>
              <w:t>12</w:t>
            </w:r>
          </w:p>
        </w:tc>
      </w:tr>
      <w:tr w:rsidR="00584D1A" w:rsidRPr="00705F99" w:rsidTr="00120964">
        <w:trPr>
          <w:gridAfter w:val="1"/>
          <w:cnfStyle w:val="000000100000" w:firstRow="0" w:lastRow="0" w:firstColumn="0" w:lastColumn="0" w:oddVBand="0" w:evenVBand="0" w:oddHBand="1" w:evenHBand="0" w:firstRowFirstColumn="0" w:firstRowLastColumn="0" w:lastRowFirstColumn="0" w:lastRowLastColumn="0"/>
          <w:wAfter w:w="13" w:type="dxa"/>
          <w:trHeight w:val="170"/>
        </w:trPr>
        <w:tc>
          <w:tcPr>
            <w:cnfStyle w:val="001000000000" w:firstRow="0" w:lastRow="0" w:firstColumn="1" w:lastColumn="0" w:oddVBand="0" w:evenVBand="0" w:oddHBand="0" w:evenHBand="0" w:firstRowFirstColumn="0" w:firstRowLastColumn="0" w:lastRowFirstColumn="0" w:lastRowLastColumn="0"/>
            <w:tcW w:w="1052"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TOTAL</w:t>
            </w:r>
          </w:p>
        </w:tc>
        <w:tc>
          <w:tcPr>
            <w:tcW w:w="1020"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eastAsia="fr-FR"/>
              </w:rPr>
            </w:pPr>
            <w:r>
              <w:rPr>
                <w:rFonts w:ascii="Bookman Old Style" w:hAnsi="Bookman Old Style"/>
                <w:sz w:val="18"/>
                <w:szCs w:val="18"/>
                <w:lang w:eastAsia="fr-FR"/>
              </w:rPr>
              <w:t>53</w:t>
            </w:r>
          </w:p>
        </w:tc>
        <w:tc>
          <w:tcPr>
            <w:tcW w:w="1207"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eastAsia="fr-FR"/>
              </w:rPr>
            </w:pPr>
          </w:p>
        </w:tc>
        <w:tc>
          <w:tcPr>
            <w:tcW w:w="1606"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sz w:val="18"/>
                <w:szCs w:val="18"/>
                <w:lang w:eastAsia="fr-FR"/>
              </w:rPr>
            </w:pPr>
            <w:r>
              <w:rPr>
                <w:rFonts w:ascii="Bookman Old Style" w:hAnsi="Bookman Old Style"/>
                <w:b/>
                <w:sz w:val="18"/>
                <w:szCs w:val="18"/>
                <w:lang w:eastAsia="fr-FR"/>
              </w:rPr>
              <w:t>04</w:t>
            </w:r>
          </w:p>
        </w:tc>
        <w:tc>
          <w:tcPr>
            <w:tcW w:w="947"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sz w:val="18"/>
                <w:szCs w:val="18"/>
                <w:lang w:eastAsia="fr-FR"/>
              </w:rPr>
            </w:pPr>
            <w:r>
              <w:rPr>
                <w:rFonts w:ascii="Bookman Old Style" w:hAnsi="Bookman Old Style"/>
                <w:b/>
                <w:sz w:val="18"/>
                <w:szCs w:val="18"/>
                <w:lang w:eastAsia="fr-FR"/>
              </w:rPr>
              <w:t>01</w:t>
            </w:r>
          </w:p>
        </w:tc>
        <w:tc>
          <w:tcPr>
            <w:tcW w:w="1279"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eastAsia="fr-FR"/>
              </w:rPr>
            </w:pPr>
          </w:p>
        </w:tc>
        <w:tc>
          <w:tcPr>
            <w:tcW w:w="1377"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eastAsia="fr-FR"/>
              </w:rPr>
            </w:pPr>
            <w:r>
              <w:rPr>
                <w:rFonts w:ascii="Bookman Old Style" w:hAnsi="Bookman Old Style"/>
                <w:sz w:val="18"/>
                <w:szCs w:val="18"/>
                <w:lang w:eastAsia="fr-FR"/>
              </w:rPr>
              <w:t>01</w:t>
            </w:r>
          </w:p>
        </w:tc>
        <w:tc>
          <w:tcPr>
            <w:tcW w:w="1134" w:type="dxa"/>
            <w:gridSpan w:val="2"/>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sz w:val="18"/>
                <w:szCs w:val="18"/>
                <w:lang w:eastAsia="fr-FR"/>
              </w:rPr>
            </w:pPr>
            <w:r>
              <w:rPr>
                <w:rFonts w:ascii="Bookman Old Style" w:hAnsi="Bookman Old Style"/>
                <w:b/>
                <w:sz w:val="18"/>
                <w:szCs w:val="18"/>
                <w:lang w:eastAsia="fr-FR"/>
              </w:rPr>
              <w:t>59</w:t>
            </w:r>
          </w:p>
        </w:tc>
      </w:tr>
    </w:tbl>
    <w:p w:rsidR="00584D1A" w:rsidRPr="00705F99" w:rsidRDefault="00584D1A" w:rsidP="00584D1A">
      <w:pPr>
        <w:jc w:val="both"/>
        <w:rPr>
          <w:rFonts w:ascii="Bookman Old Style" w:hAnsi="Bookman Old Style" w:cstheme="majorBidi"/>
          <w:color w:val="000000" w:themeColor="text1"/>
          <w:sz w:val="18"/>
          <w:szCs w:val="18"/>
          <w:lang w:val="fr-FR"/>
        </w:rPr>
      </w:pPr>
    </w:p>
    <w:p w:rsidR="00584D1A" w:rsidRPr="00705F99" w:rsidRDefault="00584D1A" w:rsidP="00584D1A">
      <w:pPr>
        <w:jc w:val="both"/>
        <w:rPr>
          <w:rFonts w:ascii="Bookman Old Style" w:hAnsi="Bookman Old Style" w:cstheme="majorBidi"/>
          <w:color w:val="000000" w:themeColor="text1"/>
          <w:sz w:val="18"/>
          <w:szCs w:val="18"/>
          <w:lang w:val="fr-FR"/>
        </w:rPr>
      </w:pPr>
    </w:p>
    <w:p w:rsidR="00584D1A" w:rsidRPr="00705F99" w:rsidRDefault="00584D1A" w:rsidP="00584D1A">
      <w:pPr>
        <w:jc w:val="both"/>
        <w:rPr>
          <w:rFonts w:ascii="Bookman Old Style" w:hAnsi="Bookman Old Style" w:cstheme="majorBidi"/>
          <w:color w:val="000000" w:themeColor="text1"/>
          <w:sz w:val="18"/>
          <w:szCs w:val="18"/>
          <w:lang w:val="fr-FR"/>
        </w:rPr>
      </w:pPr>
      <w:r w:rsidRPr="00705F99">
        <w:rPr>
          <w:rFonts w:ascii="Bookman Old Style" w:hAnsi="Bookman Old Style" w:cstheme="majorBidi"/>
          <w:color w:val="000000" w:themeColor="text1"/>
          <w:sz w:val="18"/>
          <w:szCs w:val="18"/>
          <w:lang w:val="fr-FR"/>
        </w:rPr>
        <w:t xml:space="preserve">Les victimes des agressions </w:t>
      </w:r>
      <w:r w:rsidR="00302A8E" w:rsidRPr="00705F99">
        <w:rPr>
          <w:rFonts w:ascii="Bookman Old Style" w:hAnsi="Bookman Old Style" w:cstheme="majorBidi"/>
          <w:color w:val="000000" w:themeColor="text1"/>
          <w:sz w:val="18"/>
          <w:szCs w:val="18"/>
          <w:lang w:val="fr-FR"/>
        </w:rPr>
        <w:t>sexuelles ont</w:t>
      </w:r>
      <w:r w:rsidRPr="00705F99">
        <w:rPr>
          <w:rFonts w:ascii="Bookman Old Style" w:hAnsi="Bookman Old Style" w:cstheme="majorBidi"/>
          <w:color w:val="000000" w:themeColor="text1"/>
          <w:sz w:val="18"/>
          <w:szCs w:val="18"/>
          <w:lang w:val="fr-FR"/>
        </w:rPr>
        <w:t xml:space="preserve"> bénéficié d'une prise en charge globale comportant, notamment, le suivi sanitaire des survivantes, leur suivi social et familial, l'assistance juridique qui leur est apportée, leur suivi psychologique et socio-éducatif.</w:t>
      </w:r>
    </w:p>
    <w:p w:rsidR="00584D1A" w:rsidRPr="00705F99" w:rsidRDefault="00584D1A" w:rsidP="00584D1A">
      <w:pPr>
        <w:jc w:val="both"/>
        <w:rPr>
          <w:rFonts w:ascii="Bookman Old Style" w:hAnsi="Bookman Old Style" w:cstheme="majorBidi"/>
          <w:color w:val="000000" w:themeColor="text1"/>
          <w:sz w:val="18"/>
          <w:szCs w:val="18"/>
          <w:lang w:val="fr-FR"/>
        </w:rPr>
      </w:pPr>
      <w:r w:rsidRPr="00705F99">
        <w:rPr>
          <w:rFonts w:ascii="Bookman Old Style" w:hAnsi="Bookman Old Style" w:cstheme="majorBidi"/>
          <w:color w:val="000000" w:themeColor="text1"/>
          <w:sz w:val="18"/>
          <w:szCs w:val="18"/>
          <w:lang w:val="fr-FR"/>
        </w:rPr>
        <w:t xml:space="preserve">La contribution de la ligne d’assistance </w:t>
      </w:r>
      <w:r w:rsidR="00302A8E" w:rsidRPr="00705F99">
        <w:rPr>
          <w:rFonts w:ascii="Bookman Old Style" w:hAnsi="Bookman Old Style" w:cstheme="majorBidi"/>
          <w:color w:val="000000" w:themeColor="text1"/>
          <w:sz w:val="18"/>
          <w:szCs w:val="18"/>
          <w:lang w:val="fr-FR"/>
        </w:rPr>
        <w:t>téléphonique est</w:t>
      </w:r>
      <w:r w:rsidRPr="00705F99">
        <w:rPr>
          <w:rFonts w:ascii="Bookman Old Style" w:hAnsi="Bookman Old Style" w:cstheme="majorBidi"/>
          <w:color w:val="000000" w:themeColor="text1"/>
          <w:sz w:val="18"/>
          <w:szCs w:val="18"/>
          <w:lang w:val="fr-FR"/>
        </w:rPr>
        <w:t xml:space="preserve"> d’apport fort appréciable et nécessaire.  </w:t>
      </w:r>
    </w:p>
    <w:p w:rsidR="00584D1A" w:rsidRPr="00705F99" w:rsidRDefault="00302A8E" w:rsidP="00584D1A">
      <w:pPr>
        <w:pStyle w:val="Titre4"/>
        <w:ind w:left="568"/>
        <w:rPr>
          <w:rStyle w:val="lev"/>
          <w:rFonts w:ascii="Bookman Old Style" w:hAnsi="Bookman Old Style"/>
          <w:b/>
          <w:bCs/>
          <w:color w:val="000000" w:themeColor="text1"/>
          <w:sz w:val="18"/>
          <w:szCs w:val="18"/>
          <w:lang w:val="fr-FR"/>
        </w:rPr>
      </w:pPr>
      <w:r w:rsidRPr="00705F99">
        <w:rPr>
          <w:rFonts w:ascii="Bookman Old Style" w:hAnsi="Bookman Old Style"/>
          <w:color w:val="000000" w:themeColor="text1"/>
          <w:sz w:val="18"/>
          <w:szCs w:val="18"/>
          <w:lang w:val="fr-FR"/>
        </w:rPr>
        <w:t>I.2.1 Le</w:t>
      </w:r>
      <w:r w:rsidR="00584D1A" w:rsidRPr="00705F99">
        <w:rPr>
          <w:rFonts w:ascii="Bookman Old Style" w:hAnsi="Bookman Old Style"/>
          <w:color w:val="000000" w:themeColor="text1"/>
          <w:sz w:val="18"/>
          <w:szCs w:val="18"/>
          <w:lang w:val="fr-FR"/>
        </w:rPr>
        <w:t xml:space="preserve"> suivi sanitaire des victimes</w:t>
      </w:r>
    </w:p>
    <w:p w:rsidR="00584D1A" w:rsidRPr="00705F99" w:rsidRDefault="00584D1A" w:rsidP="00584D1A">
      <w:pPr>
        <w:pStyle w:val="Titre"/>
        <w:pBdr>
          <w:bottom w:val="none" w:sz="0" w:space="0" w:color="auto"/>
        </w:pBdr>
        <w:jc w:val="both"/>
        <w:rPr>
          <w:rFonts w:ascii="Bookman Old Style" w:hAnsi="Bookman Old Style" w:cs="Tahoma"/>
          <w:bCs/>
          <w:color w:val="000000" w:themeColor="text1"/>
          <w:sz w:val="18"/>
          <w:szCs w:val="18"/>
          <w:lang w:val="fr-FR"/>
        </w:rPr>
      </w:pPr>
      <w:r w:rsidRPr="00705F99">
        <w:rPr>
          <w:rFonts w:ascii="Bookman Old Style" w:hAnsi="Bookman Old Style" w:cs="Tahoma"/>
          <w:bCs/>
          <w:color w:val="000000" w:themeColor="text1"/>
          <w:sz w:val="18"/>
          <w:szCs w:val="18"/>
          <w:lang w:val="fr-FR"/>
        </w:rPr>
        <w:t xml:space="preserve">Le suivi sanitaire des survivant(e)s est principalement axé sur la </w:t>
      </w:r>
      <w:r w:rsidR="00302A8E" w:rsidRPr="00705F99">
        <w:rPr>
          <w:rFonts w:ascii="Bookman Old Style" w:hAnsi="Bookman Old Style" w:cs="Tahoma"/>
          <w:bCs/>
          <w:color w:val="000000" w:themeColor="text1"/>
          <w:sz w:val="18"/>
          <w:szCs w:val="18"/>
          <w:lang w:val="fr-FR"/>
        </w:rPr>
        <w:t>réalisation d’un</w:t>
      </w:r>
      <w:r w:rsidRPr="00705F99">
        <w:rPr>
          <w:rFonts w:ascii="Bookman Old Style" w:hAnsi="Bookman Old Style" w:cs="Tahoma"/>
          <w:bCs/>
          <w:color w:val="000000" w:themeColor="text1"/>
          <w:sz w:val="18"/>
          <w:szCs w:val="18"/>
          <w:lang w:val="fr-FR"/>
        </w:rPr>
        <w:t xml:space="preserve"> constat médical immédiat, suivi d'un dépistage des maladies sexuellement transmissibles</w:t>
      </w:r>
    </w:p>
    <w:p w:rsidR="00584D1A" w:rsidRPr="00705F99" w:rsidRDefault="00584D1A" w:rsidP="00584D1A">
      <w:pPr>
        <w:pStyle w:val="Titre"/>
        <w:pBdr>
          <w:bottom w:val="none" w:sz="0" w:space="0" w:color="auto"/>
        </w:pBdr>
        <w:jc w:val="both"/>
        <w:rPr>
          <w:rFonts w:ascii="Bookman Old Style" w:hAnsi="Bookman Old Style" w:cs="Tahoma"/>
          <w:bCs/>
          <w:color w:val="000000" w:themeColor="text1"/>
          <w:sz w:val="18"/>
          <w:szCs w:val="18"/>
          <w:lang w:val="fr-FR"/>
        </w:rPr>
      </w:pPr>
      <w:r w:rsidRPr="00705F99">
        <w:rPr>
          <w:rFonts w:ascii="Bookman Old Style" w:hAnsi="Bookman Old Style" w:cs="Tahoma"/>
          <w:bCs/>
          <w:color w:val="000000" w:themeColor="text1"/>
          <w:sz w:val="18"/>
          <w:szCs w:val="18"/>
          <w:lang w:val="fr-FR"/>
        </w:rPr>
        <w:t xml:space="preserve">Il a été relevé, sur un terrain connexe, que certaines survivantes ont </w:t>
      </w:r>
      <w:r w:rsidR="00302A8E" w:rsidRPr="00705F99">
        <w:rPr>
          <w:rFonts w:ascii="Bookman Old Style" w:hAnsi="Bookman Old Style" w:cs="Tahoma"/>
          <w:bCs/>
          <w:color w:val="000000" w:themeColor="text1"/>
          <w:sz w:val="18"/>
          <w:szCs w:val="18"/>
          <w:lang w:val="fr-FR"/>
        </w:rPr>
        <w:t>contracté une</w:t>
      </w:r>
      <w:r w:rsidRPr="00705F99">
        <w:rPr>
          <w:rFonts w:ascii="Bookman Old Style" w:hAnsi="Bookman Old Style" w:cs="Tahoma"/>
          <w:bCs/>
          <w:color w:val="000000" w:themeColor="text1"/>
          <w:sz w:val="18"/>
          <w:szCs w:val="18"/>
          <w:lang w:val="fr-FR"/>
        </w:rPr>
        <w:t xml:space="preserve"> grossesse au moment de leur arrivée au Centre.</w:t>
      </w:r>
    </w:p>
    <w:p w:rsidR="00584D1A" w:rsidRPr="00705F99" w:rsidRDefault="00584D1A" w:rsidP="00584D1A">
      <w:pPr>
        <w:pStyle w:val="Titre"/>
        <w:pBdr>
          <w:bottom w:val="none" w:sz="0" w:space="0" w:color="auto"/>
        </w:pBdr>
        <w:jc w:val="both"/>
        <w:rPr>
          <w:rFonts w:ascii="Bookman Old Style" w:hAnsi="Bookman Old Style" w:cs="Tahoma"/>
          <w:bCs/>
          <w:color w:val="000000" w:themeColor="text1"/>
          <w:sz w:val="18"/>
          <w:szCs w:val="18"/>
          <w:lang w:val="fr-FR"/>
        </w:rPr>
      </w:pPr>
    </w:p>
    <w:p w:rsidR="00584D1A" w:rsidRPr="00705F99" w:rsidRDefault="00584D1A" w:rsidP="00584D1A">
      <w:pPr>
        <w:pStyle w:val="Titre"/>
        <w:numPr>
          <w:ilvl w:val="0"/>
          <w:numId w:val="1"/>
        </w:numPr>
        <w:pBdr>
          <w:bottom w:val="none" w:sz="0" w:space="0" w:color="auto"/>
        </w:pBdr>
        <w:spacing w:after="0"/>
        <w:contextualSpacing w:val="0"/>
        <w:jc w:val="both"/>
        <w:rPr>
          <w:rStyle w:val="lev"/>
          <w:rFonts w:ascii="Bookman Old Style" w:hAnsi="Bookman Old Style" w:cs="Tahoma"/>
          <w:bCs w:val="0"/>
          <w:iCs/>
          <w:color w:val="000000" w:themeColor="text1"/>
          <w:sz w:val="18"/>
          <w:szCs w:val="18"/>
        </w:rPr>
      </w:pPr>
      <w:r w:rsidRPr="00705F99">
        <w:rPr>
          <w:rStyle w:val="lev"/>
          <w:rFonts w:ascii="Bookman Old Style" w:hAnsi="Bookman Old Style" w:cs="Tahoma"/>
          <w:iCs/>
          <w:color w:val="000000" w:themeColor="text1"/>
          <w:sz w:val="18"/>
          <w:szCs w:val="18"/>
        </w:rPr>
        <w:t>Le constat médical</w:t>
      </w:r>
    </w:p>
    <w:p w:rsidR="00584D1A" w:rsidRPr="00705F99" w:rsidRDefault="00584D1A" w:rsidP="00584D1A">
      <w:pPr>
        <w:pStyle w:val="Titre"/>
        <w:pBdr>
          <w:bottom w:val="none" w:sz="0" w:space="0" w:color="auto"/>
        </w:pBdr>
        <w:jc w:val="both"/>
        <w:rPr>
          <w:rFonts w:ascii="Bookman Old Style" w:hAnsi="Bookman Old Style"/>
          <w:color w:val="000000" w:themeColor="text1"/>
          <w:sz w:val="18"/>
          <w:szCs w:val="18"/>
          <w:lang w:val="fr-FR"/>
        </w:rPr>
      </w:pPr>
      <w:r w:rsidRPr="00705F99">
        <w:rPr>
          <w:rFonts w:ascii="Bookman Old Style" w:hAnsi="Bookman Old Style"/>
          <w:color w:val="000000" w:themeColor="text1"/>
          <w:sz w:val="18"/>
          <w:szCs w:val="18"/>
          <w:lang w:val="fr-FR"/>
        </w:rPr>
        <w:t xml:space="preserve">Réalisé à l’arrivée des intéressées, le constat </w:t>
      </w:r>
      <w:r w:rsidR="00302A8E" w:rsidRPr="00705F99">
        <w:rPr>
          <w:rFonts w:ascii="Bookman Old Style" w:hAnsi="Bookman Old Style"/>
          <w:color w:val="000000" w:themeColor="text1"/>
          <w:sz w:val="18"/>
          <w:szCs w:val="18"/>
          <w:lang w:val="fr-FR"/>
        </w:rPr>
        <w:t>médical a</w:t>
      </w:r>
      <w:r w:rsidRPr="00705F99">
        <w:rPr>
          <w:rFonts w:ascii="Bookman Old Style" w:hAnsi="Bookman Old Style"/>
          <w:color w:val="000000" w:themeColor="text1"/>
          <w:sz w:val="18"/>
          <w:szCs w:val="18"/>
          <w:lang w:val="fr-FR"/>
        </w:rPr>
        <w:t xml:space="preserve"> concerné </w:t>
      </w:r>
      <w:r>
        <w:rPr>
          <w:rFonts w:ascii="Bookman Old Style" w:hAnsi="Bookman Old Style"/>
          <w:color w:val="000000" w:themeColor="text1"/>
          <w:sz w:val="18"/>
          <w:szCs w:val="18"/>
          <w:lang w:val="fr-FR"/>
        </w:rPr>
        <w:t>32</w:t>
      </w:r>
      <w:r w:rsidRPr="00705F99">
        <w:rPr>
          <w:rFonts w:ascii="Bookman Old Style" w:hAnsi="Bookman Old Style"/>
          <w:color w:val="000000" w:themeColor="text1"/>
          <w:sz w:val="18"/>
          <w:szCs w:val="18"/>
          <w:lang w:val="fr-FR"/>
        </w:rPr>
        <w:t xml:space="preserve"> des </w:t>
      </w:r>
      <w:r>
        <w:rPr>
          <w:rFonts w:ascii="Bookman Old Style" w:hAnsi="Bookman Old Style"/>
          <w:color w:val="000000" w:themeColor="text1"/>
          <w:sz w:val="18"/>
          <w:szCs w:val="18"/>
          <w:lang w:val="fr-FR"/>
        </w:rPr>
        <w:t>59</w:t>
      </w:r>
      <w:r w:rsidRPr="00705F99">
        <w:rPr>
          <w:rFonts w:ascii="Bookman Old Style" w:hAnsi="Bookman Old Style"/>
          <w:color w:val="000000" w:themeColor="text1"/>
          <w:sz w:val="18"/>
          <w:szCs w:val="18"/>
          <w:lang w:val="fr-FR"/>
        </w:rPr>
        <w:t xml:space="preserve"> victimes qui étaient consentantes. </w:t>
      </w:r>
    </w:p>
    <w:p w:rsidR="00584D1A" w:rsidRPr="00705F99" w:rsidRDefault="00584D1A" w:rsidP="00584D1A">
      <w:pPr>
        <w:pStyle w:val="Titre"/>
        <w:pBdr>
          <w:bottom w:val="none" w:sz="0" w:space="0" w:color="auto"/>
        </w:pBdr>
        <w:jc w:val="both"/>
        <w:rPr>
          <w:rFonts w:ascii="Bookman Old Style" w:hAnsi="Bookman Old Style"/>
          <w:color w:val="000000" w:themeColor="text1"/>
          <w:sz w:val="18"/>
          <w:szCs w:val="18"/>
          <w:lang w:val="fr-FR"/>
        </w:rPr>
      </w:pPr>
      <w:r w:rsidRPr="00705F99">
        <w:rPr>
          <w:rFonts w:ascii="Bookman Old Style" w:hAnsi="Bookman Old Style"/>
          <w:color w:val="000000" w:themeColor="text1"/>
          <w:sz w:val="18"/>
          <w:szCs w:val="18"/>
          <w:lang w:val="fr-FR"/>
        </w:rPr>
        <w:t xml:space="preserve">En outre, la pilule du lendemain administrée à </w:t>
      </w:r>
      <w:r>
        <w:rPr>
          <w:rFonts w:ascii="Bookman Old Style" w:hAnsi="Bookman Old Style"/>
          <w:color w:val="000000" w:themeColor="text1"/>
          <w:sz w:val="18"/>
          <w:szCs w:val="18"/>
          <w:lang w:val="fr-FR"/>
        </w:rPr>
        <w:t>19</w:t>
      </w:r>
      <w:r w:rsidRPr="00705F99">
        <w:rPr>
          <w:rFonts w:ascii="Bookman Old Style" w:hAnsi="Bookman Old Style"/>
          <w:color w:val="000000" w:themeColor="text1"/>
          <w:sz w:val="18"/>
          <w:szCs w:val="18"/>
          <w:lang w:val="fr-FR"/>
        </w:rPr>
        <w:t xml:space="preserve"> parmi </w:t>
      </w:r>
      <w:r w:rsidR="00302A8E" w:rsidRPr="00705F99">
        <w:rPr>
          <w:rFonts w:ascii="Bookman Old Style" w:hAnsi="Bookman Old Style"/>
          <w:color w:val="000000" w:themeColor="text1"/>
          <w:sz w:val="18"/>
          <w:szCs w:val="18"/>
          <w:lang w:val="fr-FR"/>
        </w:rPr>
        <w:t>les 59</w:t>
      </w:r>
      <w:r w:rsidRPr="00705F99">
        <w:rPr>
          <w:rFonts w:ascii="Bookman Old Style" w:hAnsi="Bookman Old Style"/>
          <w:color w:val="000000" w:themeColor="text1"/>
          <w:sz w:val="18"/>
          <w:szCs w:val="18"/>
          <w:lang w:val="fr-FR"/>
        </w:rPr>
        <w:t xml:space="preserve"> victimes accueillies  au Centre El Wafa,</w:t>
      </w:r>
    </w:p>
    <w:p w:rsidR="00584D1A" w:rsidRPr="00705F99" w:rsidRDefault="00584D1A" w:rsidP="00584D1A">
      <w:pPr>
        <w:pStyle w:val="Titre"/>
        <w:pBdr>
          <w:bottom w:val="none" w:sz="0" w:space="0" w:color="auto"/>
        </w:pBdr>
        <w:jc w:val="both"/>
        <w:rPr>
          <w:rFonts w:ascii="Bookman Old Style" w:hAnsi="Bookman Old Style"/>
          <w:color w:val="000000" w:themeColor="text1"/>
          <w:sz w:val="18"/>
          <w:szCs w:val="18"/>
          <w:lang w:val="fr-FR"/>
        </w:rPr>
      </w:pPr>
      <w:r>
        <w:rPr>
          <w:rFonts w:ascii="Bookman Old Style" w:hAnsi="Bookman Old Style"/>
          <w:color w:val="000000" w:themeColor="text1"/>
          <w:sz w:val="18"/>
          <w:szCs w:val="18"/>
          <w:lang w:val="fr-FR"/>
        </w:rPr>
        <w:t>Quatorze</w:t>
      </w:r>
      <w:r w:rsidRPr="00705F99">
        <w:rPr>
          <w:rFonts w:ascii="Bookman Old Style" w:hAnsi="Bookman Old Style"/>
          <w:color w:val="000000" w:themeColor="text1"/>
          <w:sz w:val="18"/>
          <w:szCs w:val="18"/>
          <w:lang w:val="fr-FR"/>
        </w:rPr>
        <w:t xml:space="preserve"> victimes ont contracté une grossesse ce </w:t>
      </w:r>
      <w:r>
        <w:rPr>
          <w:rFonts w:ascii="Bookman Old Style" w:hAnsi="Bookman Old Style"/>
          <w:color w:val="000000" w:themeColor="text1"/>
          <w:sz w:val="18"/>
          <w:szCs w:val="18"/>
          <w:lang w:val="fr-FR"/>
        </w:rPr>
        <w:t>trimestre</w:t>
      </w:r>
      <w:r w:rsidRPr="00705F99">
        <w:rPr>
          <w:rFonts w:ascii="Bookman Old Style" w:hAnsi="Bookman Old Style"/>
          <w:color w:val="000000" w:themeColor="text1"/>
          <w:sz w:val="18"/>
          <w:szCs w:val="18"/>
          <w:lang w:val="fr-FR"/>
        </w:rPr>
        <w:t xml:space="preserve">, </w:t>
      </w:r>
      <w:r>
        <w:rPr>
          <w:rFonts w:ascii="Bookman Old Style" w:hAnsi="Bookman Old Style"/>
          <w:color w:val="000000" w:themeColor="text1"/>
          <w:sz w:val="18"/>
          <w:szCs w:val="18"/>
          <w:lang w:val="fr-FR"/>
        </w:rPr>
        <w:t>trois sont arrivées après 72h,</w:t>
      </w:r>
      <w:r w:rsidRPr="00705F99">
        <w:rPr>
          <w:rFonts w:ascii="Bookman Old Style" w:hAnsi="Bookman Old Style"/>
          <w:color w:val="000000" w:themeColor="text1"/>
          <w:sz w:val="18"/>
          <w:szCs w:val="18"/>
          <w:lang w:val="fr-FR"/>
        </w:rPr>
        <w:t xml:space="preserve"> </w:t>
      </w:r>
      <w:r w:rsidR="00302A8E" w:rsidRPr="00705F99">
        <w:rPr>
          <w:rFonts w:ascii="Bookman Old Style" w:hAnsi="Bookman Old Style"/>
          <w:color w:val="000000" w:themeColor="text1"/>
          <w:sz w:val="18"/>
          <w:szCs w:val="18"/>
          <w:lang w:val="fr-FR"/>
        </w:rPr>
        <w:t>les dernières</w:t>
      </w:r>
      <w:r w:rsidRPr="00705F99">
        <w:rPr>
          <w:rFonts w:ascii="Bookman Old Style" w:hAnsi="Bookman Old Style"/>
          <w:color w:val="000000" w:themeColor="text1"/>
          <w:sz w:val="18"/>
          <w:szCs w:val="18"/>
          <w:lang w:val="fr-FR"/>
        </w:rPr>
        <w:t>, au nombre de (</w:t>
      </w:r>
      <w:r>
        <w:rPr>
          <w:rFonts w:ascii="Bookman Old Style" w:hAnsi="Bookman Old Style"/>
          <w:color w:val="000000" w:themeColor="text1"/>
          <w:sz w:val="18"/>
          <w:szCs w:val="18"/>
          <w:lang w:val="fr-FR"/>
        </w:rPr>
        <w:t>8</w:t>
      </w:r>
      <w:r w:rsidRPr="00705F99">
        <w:rPr>
          <w:rFonts w:ascii="Bookman Old Style" w:hAnsi="Bookman Old Style"/>
          <w:color w:val="000000" w:themeColor="text1"/>
          <w:sz w:val="18"/>
          <w:szCs w:val="18"/>
          <w:lang w:val="fr-FR"/>
        </w:rPr>
        <w:t>) n’ont pas encore atteint l’âge de prendre la pilule du lendemain.</w:t>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vanish/>
          <w:color w:val="000000" w:themeColor="text1"/>
          <w:sz w:val="18"/>
          <w:szCs w:val="18"/>
          <w:lang w:val="fr-FR"/>
        </w:rPr>
        <w:pgNum/>
      </w:r>
      <w:r w:rsidRPr="00705F99">
        <w:rPr>
          <w:rFonts w:ascii="Bookman Old Style" w:hAnsi="Bookman Old Style"/>
          <w:color w:val="000000" w:themeColor="text1"/>
          <w:sz w:val="18"/>
          <w:szCs w:val="18"/>
          <w:lang w:val="fr-FR"/>
        </w:rPr>
        <w:t xml:space="preserve">   </w:t>
      </w:r>
    </w:p>
    <w:p w:rsidR="00584D1A" w:rsidRPr="00705F99" w:rsidRDefault="00584D1A" w:rsidP="00584D1A">
      <w:pPr>
        <w:pStyle w:val="Titre"/>
        <w:pBdr>
          <w:bottom w:val="none" w:sz="0" w:space="0" w:color="auto"/>
        </w:pBdr>
        <w:jc w:val="both"/>
        <w:rPr>
          <w:rFonts w:ascii="Bookman Old Style" w:hAnsi="Bookman Old Style"/>
          <w:color w:val="000000" w:themeColor="text1"/>
          <w:sz w:val="18"/>
          <w:szCs w:val="18"/>
          <w:lang w:val="fr-FR"/>
        </w:rPr>
      </w:pPr>
      <w:r w:rsidRPr="00705F99">
        <w:rPr>
          <w:rFonts w:ascii="Bookman Old Style" w:hAnsi="Bookman Old Style"/>
          <w:color w:val="000000" w:themeColor="text1"/>
          <w:sz w:val="18"/>
          <w:szCs w:val="18"/>
          <w:lang w:val="fr-FR"/>
        </w:rPr>
        <w:t>Le tableau qui suit fait état des résultats de l’examen médical auquel sont soumises les victimes à leur arrivée. </w:t>
      </w:r>
    </w:p>
    <w:tbl>
      <w:tblPr>
        <w:tblStyle w:val="Grillecouleur-Accent3"/>
        <w:tblpPr w:leftFromText="141" w:rightFromText="141" w:vertAnchor="text" w:horzAnchor="margin" w:tblpXSpec="center" w:tblpY="110"/>
        <w:tblW w:w="9352" w:type="dxa"/>
        <w:tblLook w:val="04A0" w:firstRow="1" w:lastRow="0" w:firstColumn="1" w:lastColumn="0" w:noHBand="0" w:noVBand="1"/>
      </w:tblPr>
      <w:tblGrid>
        <w:gridCol w:w="1106"/>
        <w:gridCol w:w="990"/>
        <w:gridCol w:w="1023"/>
        <w:gridCol w:w="1673"/>
        <w:gridCol w:w="2330"/>
        <w:gridCol w:w="2230"/>
      </w:tblGrid>
      <w:tr w:rsidR="00584D1A" w:rsidRPr="00120964" w:rsidTr="00120964">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106" w:type="dxa"/>
            <w:vMerge w:val="restart"/>
            <w:shd w:val="clear" w:color="auto" w:fill="00B050"/>
            <w:hideMark/>
          </w:tcPr>
          <w:p w:rsidR="00584D1A" w:rsidRPr="00705F99" w:rsidRDefault="00302A8E" w:rsidP="00120964">
            <w:pPr>
              <w:jc w:val="center"/>
              <w:rPr>
                <w:rFonts w:ascii="Bookman Old Style" w:hAnsi="Bookman Old Style"/>
                <w:b w:val="0"/>
                <w:bCs w:val="0"/>
                <w:color w:val="000000" w:themeColor="text1"/>
                <w:sz w:val="18"/>
                <w:szCs w:val="18"/>
                <w:lang w:val="fr-FR"/>
              </w:rPr>
            </w:pPr>
            <w:proofErr w:type="gramStart"/>
            <w:r>
              <w:rPr>
                <w:rFonts w:ascii="Bookman Old Style" w:hAnsi="Bookman Old Style"/>
                <w:b w:val="0"/>
                <w:color w:val="000000" w:themeColor="text1"/>
                <w:sz w:val="18"/>
                <w:szCs w:val="18"/>
                <w:lang w:val="fr-FR"/>
              </w:rPr>
              <w:t>Tri</w:t>
            </w:r>
            <w:r w:rsidR="00584D1A">
              <w:rPr>
                <w:rFonts w:ascii="Bookman Old Style" w:hAnsi="Bookman Old Style"/>
                <w:b w:val="0"/>
                <w:color w:val="000000" w:themeColor="text1"/>
                <w:sz w:val="18"/>
                <w:szCs w:val="18"/>
                <w:lang w:val="fr-FR"/>
              </w:rPr>
              <w:t>mestre  1</w:t>
            </w:r>
            <w:proofErr w:type="gramEnd"/>
          </w:p>
        </w:tc>
        <w:tc>
          <w:tcPr>
            <w:tcW w:w="990" w:type="dxa"/>
            <w:vMerge w:val="restart"/>
            <w:shd w:val="clear" w:color="auto" w:fill="00B050"/>
            <w:hideMark/>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val="fr-FR" w:eastAsia="fr-FR"/>
              </w:rPr>
            </w:pPr>
            <w:r w:rsidRPr="00705F99">
              <w:rPr>
                <w:rFonts w:ascii="Bookman Old Style" w:hAnsi="Bookman Old Style"/>
                <w:sz w:val="18"/>
                <w:szCs w:val="18"/>
                <w:lang w:val="fr-FR" w:eastAsia="fr-FR"/>
              </w:rPr>
              <w:t>Constat médical</w:t>
            </w:r>
          </w:p>
        </w:tc>
        <w:tc>
          <w:tcPr>
            <w:tcW w:w="1023" w:type="dxa"/>
            <w:vMerge w:val="restart"/>
            <w:shd w:val="clear" w:color="auto" w:fill="00B050"/>
            <w:hideMark/>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val="fr-FR" w:eastAsia="fr-FR"/>
              </w:rPr>
            </w:pPr>
            <w:r w:rsidRPr="00705F99">
              <w:rPr>
                <w:rFonts w:ascii="Bookman Old Style" w:hAnsi="Bookman Old Style"/>
                <w:sz w:val="18"/>
                <w:szCs w:val="18"/>
                <w:lang w:val="fr-FR" w:eastAsia="fr-FR"/>
              </w:rPr>
              <w:t>Sodomie</w:t>
            </w:r>
          </w:p>
        </w:tc>
        <w:tc>
          <w:tcPr>
            <w:tcW w:w="1673" w:type="dxa"/>
            <w:vMerge w:val="restart"/>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val="fr-FR" w:eastAsia="fr-FR"/>
              </w:rPr>
            </w:pPr>
            <w:r w:rsidRPr="00705F99">
              <w:rPr>
                <w:rFonts w:ascii="Bookman Old Style" w:hAnsi="Bookman Old Style"/>
                <w:sz w:val="18"/>
                <w:szCs w:val="18"/>
                <w:lang w:val="fr-FR" w:eastAsia="fr-FR"/>
              </w:rPr>
              <w:t>Suivi des victimes arrivées avec grossesses</w:t>
            </w:r>
          </w:p>
        </w:tc>
        <w:tc>
          <w:tcPr>
            <w:tcW w:w="4560" w:type="dxa"/>
            <w:gridSpan w:val="2"/>
            <w:shd w:val="clear" w:color="auto" w:fill="00B050"/>
            <w:hideMark/>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val="fr-FR" w:eastAsia="fr-FR"/>
              </w:rPr>
            </w:pPr>
            <w:r w:rsidRPr="00705F99">
              <w:rPr>
                <w:rFonts w:ascii="Bookman Old Style" w:hAnsi="Bookman Old Style"/>
                <w:sz w:val="18"/>
                <w:szCs w:val="18"/>
                <w:lang w:val="fr-FR" w:eastAsia="fr-FR"/>
              </w:rPr>
              <w:t>Prévention de la grossesse par la Pilule du   lendemain</w:t>
            </w:r>
          </w:p>
        </w:tc>
      </w:tr>
      <w:tr w:rsidR="00584D1A" w:rsidRPr="00120964" w:rsidTr="0012096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106" w:type="dxa"/>
            <w:vMerge/>
            <w:shd w:val="clear" w:color="auto" w:fill="00B050"/>
            <w:hideMark/>
          </w:tcPr>
          <w:p w:rsidR="00584D1A" w:rsidRPr="00705F99" w:rsidRDefault="00584D1A" w:rsidP="00120964">
            <w:pPr>
              <w:rPr>
                <w:rFonts w:ascii="Bookman Old Style" w:hAnsi="Bookman Old Style"/>
                <w:b/>
                <w:bCs/>
                <w:color w:val="000000" w:themeColor="text1"/>
                <w:sz w:val="18"/>
                <w:szCs w:val="18"/>
                <w:lang w:val="fr-FR" w:eastAsia="fr-FR"/>
              </w:rPr>
            </w:pPr>
          </w:p>
        </w:tc>
        <w:tc>
          <w:tcPr>
            <w:tcW w:w="990" w:type="dxa"/>
            <w:vMerge/>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lang w:val="fr-FR" w:eastAsia="fr-FR"/>
              </w:rPr>
            </w:pPr>
          </w:p>
        </w:tc>
        <w:tc>
          <w:tcPr>
            <w:tcW w:w="1023" w:type="dxa"/>
            <w:vMerge/>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lang w:val="fr-FR" w:eastAsia="fr-FR"/>
              </w:rPr>
            </w:pPr>
          </w:p>
        </w:tc>
        <w:tc>
          <w:tcPr>
            <w:tcW w:w="1673" w:type="dxa"/>
            <w:vMerge/>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lang w:val="fr-FR" w:eastAsia="fr-FR"/>
              </w:rPr>
            </w:pPr>
          </w:p>
        </w:tc>
        <w:tc>
          <w:tcPr>
            <w:tcW w:w="2330"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lang w:val="fr-FR" w:eastAsia="fr-FR"/>
              </w:rPr>
            </w:pPr>
            <w:r w:rsidRPr="00705F99">
              <w:rPr>
                <w:rFonts w:ascii="Bookman Old Style" w:hAnsi="Bookman Old Style"/>
                <w:b/>
                <w:bCs/>
                <w:sz w:val="18"/>
                <w:szCs w:val="18"/>
                <w:lang w:val="fr-FR" w:eastAsia="fr-FR"/>
              </w:rPr>
              <w:t>Victime pas en âge de prendre la pilule</w:t>
            </w:r>
          </w:p>
        </w:tc>
        <w:tc>
          <w:tcPr>
            <w:tcW w:w="2230"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lang w:val="fr-FR" w:eastAsia="fr-FR"/>
              </w:rPr>
            </w:pPr>
            <w:r w:rsidRPr="00705F99">
              <w:rPr>
                <w:rFonts w:ascii="Bookman Old Style" w:hAnsi="Bookman Old Style"/>
                <w:b/>
                <w:bCs/>
                <w:sz w:val="18"/>
                <w:szCs w:val="18"/>
                <w:lang w:val="fr-FR" w:eastAsia="fr-FR"/>
              </w:rPr>
              <w:t>Victimes en âge de prendre la pilule</w:t>
            </w:r>
          </w:p>
        </w:tc>
      </w:tr>
      <w:tr w:rsidR="00584D1A" w:rsidRPr="00705F99" w:rsidTr="00120964">
        <w:trPr>
          <w:trHeight w:val="227"/>
        </w:trPr>
        <w:tc>
          <w:tcPr>
            <w:cnfStyle w:val="001000000000" w:firstRow="0" w:lastRow="0" w:firstColumn="1" w:lastColumn="0" w:oddVBand="0" w:evenVBand="0" w:oddHBand="0" w:evenHBand="0" w:firstRowFirstColumn="0" w:firstRowLastColumn="0" w:lastRowFirstColumn="0" w:lastRowLastColumn="0"/>
            <w:tcW w:w="1106"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Janvier</w:t>
            </w:r>
          </w:p>
        </w:tc>
        <w:tc>
          <w:tcPr>
            <w:tcW w:w="99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sz w:val="18"/>
                <w:szCs w:val="18"/>
                <w:lang w:val="fr-FR" w:eastAsia="fr-FR"/>
              </w:rPr>
            </w:pPr>
            <w:r w:rsidRPr="00705F99">
              <w:rPr>
                <w:rFonts w:ascii="Bookman Old Style" w:hAnsi="Bookman Old Style"/>
                <w:b/>
                <w:bCs/>
                <w:sz w:val="18"/>
                <w:szCs w:val="18"/>
                <w:lang w:val="fr-FR" w:eastAsia="fr-FR"/>
              </w:rPr>
              <w:t>16</w:t>
            </w:r>
          </w:p>
        </w:tc>
        <w:tc>
          <w:tcPr>
            <w:tcW w:w="1023"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eastAsia="fr-FR"/>
              </w:rPr>
            </w:pPr>
            <w:r w:rsidRPr="00705F99">
              <w:rPr>
                <w:rFonts w:ascii="Bookman Old Style" w:hAnsi="Bookman Old Style"/>
                <w:sz w:val="18"/>
                <w:szCs w:val="18"/>
                <w:lang w:val="fr-FR" w:eastAsia="fr-FR"/>
              </w:rPr>
              <w:t>0</w:t>
            </w:r>
          </w:p>
        </w:tc>
        <w:tc>
          <w:tcPr>
            <w:tcW w:w="1673"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eastAsia="fr-FR"/>
              </w:rPr>
            </w:pPr>
            <w:r w:rsidRPr="00705F99">
              <w:rPr>
                <w:rFonts w:ascii="Bookman Old Style" w:hAnsi="Bookman Old Style"/>
                <w:sz w:val="18"/>
                <w:szCs w:val="18"/>
                <w:lang w:val="fr-FR" w:eastAsia="fr-FR"/>
              </w:rPr>
              <w:t>2</w:t>
            </w:r>
          </w:p>
        </w:tc>
        <w:tc>
          <w:tcPr>
            <w:tcW w:w="233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eastAsia="fr-FR"/>
              </w:rPr>
            </w:pPr>
            <w:r w:rsidRPr="00705F99">
              <w:rPr>
                <w:rFonts w:ascii="Bookman Old Style" w:hAnsi="Bookman Old Style"/>
                <w:sz w:val="18"/>
                <w:szCs w:val="18"/>
                <w:lang w:val="fr-FR" w:eastAsia="fr-FR"/>
              </w:rPr>
              <w:t>1</w:t>
            </w:r>
          </w:p>
        </w:tc>
        <w:tc>
          <w:tcPr>
            <w:tcW w:w="223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eastAsia="fr-FR"/>
              </w:rPr>
            </w:pPr>
            <w:r w:rsidRPr="00705F99">
              <w:rPr>
                <w:rFonts w:ascii="Bookman Old Style" w:hAnsi="Bookman Old Style"/>
                <w:sz w:val="18"/>
                <w:szCs w:val="18"/>
                <w:lang w:val="fr-FR" w:eastAsia="fr-FR"/>
              </w:rPr>
              <w:t>13</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06"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Février</w:t>
            </w:r>
          </w:p>
        </w:tc>
        <w:tc>
          <w:tcPr>
            <w:tcW w:w="990"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lang w:val="fr-FR" w:eastAsia="fr-FR"/>
              </w:rPr>
            </w:pPr>
            <w:r w:rsidRPr="00705F99">
              <w:rPr>
                <w:rFonts w:ascii="Bookman Old Style" w:hAnsi="Bookman Old Style"/>
                <w:b/>
                <w:bCs/>
                <w:sz w:val="18"/>
                <w:szCs w:val="18"/>
                <w:lang w:val="fr-FR" w:eastAsia="fr-FR"/>
              </w:rPr>
              <w:t>15</w:t>
            </w:r>
          </w:p>
        </w:tc>
        <w:tc>
          <w:tcPr>
            <w:tcW w:w="1023"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eastAsia="fr-FR"/>
              </w:rPr>
            </w:pPr>
            <w:r w:rsidRPr="00705F99">
              <w:rPr>
                <w:rFonts w:ascii="Bookman Old Style" w:hAnsi="Bookman Old Style"/>
                <w:sz w:val="18"/>
                <w:szCs w:val="18"/>
                <w:lang w:val="fr-FR" w:eastAsia="fr-FR"/>
              </w:rPr>
              <w:t>1</w:t>
            </w:r>
          </w:p>
        </w:tc>
        <w:tc>
          <w:tcPr>
            <w:tcW w:w="1673"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eastAsia="fr-FR"/>
              </w:rPr>
            </w:pPr>
            <w:r w:rsidRPr="00705F99">
              <w:rPr>
                <w:rFonts w:ascii="Bookman Old Style" w:hAnsi="Bookman Old Style"/>
                <w:sz w:val="18"/>
                <w:szCs w:val="18"/>
                <w:lang w:val="fr-FR" w:eastAsia="fr-FR"/>
              </w:rPr>
              <w:t>2</w:t>
            </w:r>
          </w:p>
        </w:tc>
        <w:tc>
          <w:tcPr>
            <w:tcW w:w="2330"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eastAsia="fr-FR"/>
              </w:rPr>
            </w:pPr>
            <w:r w:rsidRPr="00705F99">
              <w:rPr>
                <w:rFonts w:ascii="Bookman Old Style" w:hAnsi="Bookman Old Style"/>
                <w:sz w:val="18"/>
                <w:szCs w:val="18"/>
                <w:lang w:val="fr-FR" w:eastAsia="fr-FR"/>
              </w:rPr>
              <w:t>4</w:t>
            </w:r>
          </w:p>
        </w:tc>
        <w:tc>
          <w:tcPr>
            <w:tcW w:w="2230" w:type="dxa"/>
            <w:shd w:val="clear" w:color="auto" w:fill="00B050"/>
            <w:hideMark/>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eastAsia="fr-FR"/>
              </w:rPr>
            </w:pPr>
            <w:r w:rsidRPr="00705F99">
              <w:rPr>
                <w:rFonts w:ascii="Bookman Old Style" w:hAnsi="Bookman Old Style"/>
                <w:sz w:val="18"/>
                <w:szCs w:val="18"/>
                <w:lang w:val="fr-FR" w:eastAsia="fr-FR"/>
              </w:rPr>
              <w:t>8</w:t>
            </w:r>
          </w:p>
        </w:tc>
      </w:tr>
      <w:tr w:rsidR="00584D1A" w:rsidRPr="00705F99" w:rsidTr="00120964">
        <w:trPr>
          <w:trHeight w:val="227"/>
        </w:trPr>
        <w:tc>
          <w:tcPr>
            <w:cnfStyle w:val="001000000000" w:firstRow="0" w:lastRow="0" w:firstColumn="1" w:lastColumn="0" w:oddVBand="0" w:evenVBand="0" w:oddHBand="0" w:evenHBand="0" w:firstRowFirstColumn="0" w:firstRowLastColumn="0" w:lastRowFirstColumn="0" w:lastRowLastColumn="0"/>
            <w:tcW w:w="1106"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Mars</w:t>
            </w:r>
          </w:p>
        </w:tc>
        <w:tc>
          <w:tcPr>
            <w:tcW w:w="99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sz w:val="18"/>
                <w:szCs w:val="18"/>
                <w:lang w:val="fr-FR" w:eastAsia="fr-FR"/>
              </w:rPr>
            </w:pPr>
            <w:r>
              <w:rPr>
                <w:rFonts w:ascii="Bookman Old Style" w:hAnsi="Bookman Old Style"/>
                <w:b/>
                <w:bCs/>
                <w:sz w:val="18"/>
                <w:szCs w:val="18"/>
                <w:lang w:val="fr-FR" w:eastAsia="fr-FR"/>
              </w:rPr>
              <w:t>16</w:t>
            </w:r>
          </w:p>
        </w:tc>
        <w:tc>
          <w:tcPr>
            <w:tcW w:w="1023"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eastAsia="fr-FR"/>
              </w:rPr>
            </w:pPr>
            <w:r>
              <w:rPr>
                <w:rFonts w:ascii="Bookman Old Style" w:hAnsi="Bookman Old Style"/>
                <w:sz w:val="18"/>
                <w:szCs w:val="18"/>
                <w:lang w:val="fr-FR" w:eastAsia="fr-FR"/>
              </w:rPr>
              <w:t>4</w:t>
            </w:r>
          </w:p>
        </w:tc>
        <w:tc>
          <w:tcPr>
            <w:tcW w:w="1673"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eastAsia="fr-FR"/>
              </w:rPr>
            </w:pPr>
            <w:r>
              <w:rPr>
                <w:rFonts w:ascii="Bookman Old Style" w:hAnsi="Bookman Old Style"/>
                <w:sz w:val="18"/>
                <w:szCs w:val="18"/>
                <w:lang w:val="fr-FR" w:eastAsia="fr-FR"/>
              </w:rPr>
              <w:t>6</w:t>
            </w:r>
          </w:p>
        </w:tc>
        <w:tc>
          <w:tcPr>
            <w:tcW w:w="233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eastAsia="fr-FR"/>
              </w:rPr>
            </w:pPr>
            <w:r>
              <w:rPr>
                <w:rFonts w:ascii="Bookman Old Style" w:hAnsi="Bookman Old Style"/>
                <w:sz w:val="18"/>
                <w:szCs w:val="18"/>
                <w:lang w:val="fr-FR" w:eastAsia="fr-FR"/>
              </w:rPr>
              <w:t>2</w:t>
            </w:r>
          </w:p>
        </w:tc>
        <w:tc>
          <w:tcPr>
            <w:tcW w:w="223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eastAsia="fr-FR"/>
              </w:rPr>
            </w:pPr>
            <w:r>
              <w:rPr>
                <w:rFonts w:ascii="Bookman Old Style" w:hAnsi="Bookman Old Style"/>
                <w:sz w:val="18"/>
                <w:szCs w:val="18"/>
                <w:lang w:val="fr-FR" w:eastAsia="fr-FR"/>
              </w:rPr>
              <w:t>4</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06"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Pr>
                <w:rFonts w:ascii="Bookman Old Style" w:hAnsi="Bookman Old Style"/>
                <w:color w:val="000000" w:themeColor="text1"/>
                <w:sz w:val="16"/>
                <w:szCs w:val="16"/>
                <w:lang w:val="fr-FR"/>
              </w:rPr>
              <w:t>Avril</w:t>
            </w:r>
          </w:p>
        </w:tc>
        <w:tc>
          <w:tcPr>
            <w:tcW w:w="990" w:type="dxa"/>
            <w:shd w:val="clear" w:color="auto" w:fill="00B050"/>
            <w:hideMark/>
          </w:tcPr>
          <w:p w:rsidR="00584D1A"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lang w:val="fr-FR" w:eastAsia="fr-FR"/>
              </w:rPr>
            </w:pPr>
            <w:r>
              <w:rPr>
                <w:rFonts w:ascii="Bookman Old Style" w:hAnsi="Bookman Old Style"/>
                <w:b/>
                <w:bCs/>
                <w:sz w:val="18"/>
                <w:szCs w:val="18"/>
                <w:lang w:val="fr-FR" w:eastAsia="fr-FR"/>
              </w:rPr>
              <w:t>12</w:t>
            </w:r>
          </w:p>
        </w:tc>
        <w:tc>
          <w:tcPr>
            <w:tcW w:w="1023" w:type="dxa"/>
            <w:shd w:val="clear" w:color="auto" w:fill="00B050"/>
            <w:hideMark/>
          </w:tcPr>
          <w:p w:rsidR="00584D1A"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eastAsia="fr-FR"/>
              </w:rPr>
            </w:pPr>
            <w:r>
              <w:rPr>
                <w:rFonts w:ascii="Bookman Old Style" w:hAnsi="Bookman Old Style"/>
                <w:sz w:val="18"/>
                <w:szCs w:val="18"/>
                <w:lang w:val="fr-FR" w:eastAsia="fr-FR"/>
              </w:rPr>
              <w:t>0</w:t>
            </w:r>
          </w:p>
        </w:tc>
        <w:tc>
          <w:tcPr>
            <w:tcW w:w="1673" w:type="dxa"/>
            <w:shd w:val="clear" w:color="auto" w:fill="00B050"/>
          </w:tcPr>
          <w:p w:rsidR="00584D1A"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eastAsia="fr-FR"/>
              </w:rPr>
            </w:pPr>
            <w:r>
              <w:rPr>
                <w:rFonts w:ascii="Bookman Old Style" w:hAnsi="Bookman Old Style"/>
                <w:sz w:val="18"/>
                <w:szCs w:val="18"/>
                <w:lang w:val="fr-FR" w:eastAsia="fr-FR"/>
              </w:rPr>
              <w:t>4</w:t>
            </w:r>
          </w:p>
        </w:tc>
        <w:tc>
          <w:tcPr>
            <w:tcW w:w="2330" w:type="dxa"/>
            <w:shd w:val="clear" w:color="auto" w:fill="00B050"/>
            <w:hideMark/>
          </w:tcPr>
          <w:p w:rsidR="00584D1A"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eastAsia="fr-FR"/>
              </w:rPr>
            </w:pPr>
            <w:r>
              <w:rPr>
                <w:rFonts w:ascii="Bookman Old Style" w:hAnsi="Bookman Old Style"/>
                <w:sz w:val="18"/>
                <w:szCs w:val="18"/>
                <w:lang w:val="fr-FR" w:eastAsia="fr-FR"/>
              </w:rPr>
              <w:t>1</w:t>
            </w:r>
          </w:p>
        </w:tc>
        <w:tc>
          <w:tcPr>
            <w:tcW w:w="2230" w:type="dxa"/>
            <w:shd w:val="clear" w:color="auto" w:fill="00B050"/>
            <w:hideMark/>
          </w:tcPr>
          <w:p w:rsidR="00584D1A"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eastAsia="fr-FR"/>
              </w:rPr>
            </w:pPr>
            <w:r>
              <w:rPr>
                <w:rFonts w:ascii="Bookman Old Style" w:hAnsi="Bookman Old Style"/>
                <w:sz w:val="18"/>
                <w:szCs w:val="18"/>
                <w:lang w:val="fr-FR" w:eastAsia="fr-FR"/>
              </w:rPr>
              <w:t>7</w:t>
            </w:r>
          </w:p>
        </w:tc>
      </w:tr>
      <w:tr w:rsidR="00584D1A" w:rsidRPr="00705F99" w:rsidTr="00120964">
        <w:trPr>
          <w:trHeight w:val="227"/>
        </w:trPr>
        <w:tc>
          <w:tcPr>
            <w:cnfStyle w:val="001000000000" w:firstRow="0" w:lastRow="0" w:firstColumn="1" w:lastColumn="0" w:oddVBand="0" w:evenVBand="0" w:oddHBand="0" w:evenHBand="0" w:firstRowFirstColumn="0" w:firstRowLastColumn="0" w:lastRowFirstColumn="0" w:lastRowLastColumn="0"/>
            <w:tcW w:w="1106"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TOTAL</w:t>
            </w:r>
          </w:p>
        </w:tc>
        <w:tc>
          <w:tcPr>
            <w:tcW w:w="99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sz w:val="18"/>
                <w:szCs w:val="18"/>
                <w:lang w:val="fr-FR" w:eastAsia="fr-FR"/>
              </w:rPr>
            </w:pPr>
            <w:r>
              <w:rPr>
                <w:rFonts w:ascii="Bookman Old Style" w:hAnsi="Bookman Old Style"/>
                <w:b/>
                <w:bCs/>
                <w:sz w:val="18"/>
                <w:szCs w:val="18"/>
                <w:lang w:val="fr-FR" w:eastAsia="fr-FR"/>
              </w:rPr>
              <w:t>59</w:t>
            </w:r>
          </w:p>
        </w:tc>
        <w:tc>
          <w:tcPr>
            <w:tcW w:w="1023"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eastAsia="fr-FR"/>
              </w:rPr>
            </w:pPr>
            <w:r>
              <w:rPr>
                <w:rFonts w:ascii="Bookman Old Style" w:hAnsi="Bookman Old Style"/>
                <w:sz w:val="18"/>
                <w:szCs w:val="18"/>
                <w:lang w:val="fr-FR" w:eastAsia="fr-FR"/>
              </w:rPr>
              <w:t>05</w:t>
            </w:r>
          </w:p>
        </w:tc>
        <w:tc>
          <w:tcPr>
            <w:tcW w:w="1673"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eastAsia="fr-FR"/>
              </w:rPr>
            </w:pPr>
            <w:r>
              <w:rPr>
                <w:rFonts w:ascii="Bookman Old Style" w:hAnsi="Bookman Old Style"/>
                <w:sz w:val="18"/>
                <w:szCs w:val="18"/>
                <w:lang w:val="fr-FR" w:eastAsia="fr-FR"/>
              </w:rPr>
              <w:t>14</w:t>
            </w:r>
          </w:p>
        </w:tc>
        <w:tc>
          <w:tcPr>
            <w:tcW w:w="233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eastAsia="fr-FR"/>
              </w:rPr>
            </w:pPr>
            <w:r>
              <w:rPr>
                <w:rFonts w:ascii="Bookman Old Style" w:hAnsi="Bookman Old Style"/>
                <w:sz w:val="18"/>
                <w:szCs w:val="18"/>
                <w:lang w:val="fr-FR" w:eastAsia="fr-FR"/>
              </w:rPr>
              <w:t>08</w:t>
            </w:r>
          </w:p>
        </w:tc>
        <w:tc>
          <w:tcPr>
            <w:tcW w:w="2230"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eastAsia="fr-FR"/>
              </w:rPr>
            </w:pPr>
            <w:r>
              <w:rPr>
                <w:rFonts w:ascii="Bookman Old Style" w:hAnsi="Bookman Old Style"/>
                <w:sz w:val="18"/>
                <w:szCs w:val="18"/>
                <w:lang w:val="fr-FR" w:eastAsia="fr-FR"/>
              </w:rPr>
              <w:t>32</w:t>
            </w:r>
          </w:p>
        </w:tc>
      </w:tr>
    </w:tbl>
    <w:p w:rsidR="00584D1A" w:rsidRPr="00705F99" w:rsidRDefault="00584D1A" w:rsidP="00584D1A">
      <w:pPr>
        <w:rPr>
          <w:color w:val="000000" w:themeColor="text1"/>
          <w:sz w:val="18"/>
          <w:szCs w:val="18"/>
          <w:lang w:val="fr-FR"/>
        </w:rPr>
      </w:pPr>
    </w:p>
    <w:p w:rsidR="00584D1A" w:rsidRPr="00705F99" w:rsidRDefault="00584D1A" w:rsidP="00584D1A">
      <w:pPr>
        <w:pStyle w:val="Titre"/>
        <w:numPr>
          <w:ilvl w:val="0"/>
          <w:numId w:val="1"/>
        </w:numPr>
        <w:pBdr>
          <w:bottom w:val="none" w:sz="0" w:space="0" w:color="auto"/>
        </w:pBdr>
        <w:spacing w:after="0"/>
        <w:contextualSpacing w:val="0"/>
        <w:jc w:val="both"/>
        <w:rPr>
          <w:rStyle w:val="lev"/>
          <w:rFonts w:ascii="Bookman Old Style" w:hAnsi="Bookman Old Style" w:cs="Tahoma"/>
          <w:bCs w:val="0"/>
          <w:color w:val="000000" w:themeColor="text1"/>
          <w:sz w:val="18"/>
          <w:szCs w:val="18"/>
        </w:rPr>
      </w:pPr>
      <w:r w:rsidRPr="00705F99">
        <w:rPr>
          <w:rStyle w:val="lev"/>
          <w:rFonts w:ascii="Bookman Old Style" w:hAnsi="Bookman Old Style" w:cs="Tahoma"/>
          <w:iCs/>
          <w:color w:val="000000" w:themeColor="text1"/>
          <w:sz w:val="18"/>
          <w:szCs w:val="18"/>
        </w:rPr>
        <w:t xml:space="preserve">Le </w:t>
      </w:r>
      <w:proofErr w:type="spellStart"/>
      <w:r w:rsidRPr="00705F99">
        <w:rPr>
          <w:rStyle w:val="lev"/>
          <w:rFonts w:ascii="Bookman Old Style" w:hAnsi="Bookman Old Style" w:cs="Tahoma"/>
          <w:iCs/>
          <w:color w:val="000000" w:themeColor="text1"/>
          <w:sz w:val="18"/>
          <w:szCs w:val="18"/>
        </w:rPr>
        <w:t>dépistage</w:t>
      </w:r>
      <w:proofErr w:type="spellEnd"/>
    </w:p>
    <w:p w:rsidR="00584D1A" w:rsidRPr="00705F99" w:rsidRDefault="00584D1A" w:rsidP="00584D1A">
      <w:pPr>
        <w:jc w:val="both"/>
        <w:rPr>
          <w:rFonts w:ascii="Bookman Old Style" w:hAnsi="Bookman Old Style" w:cs="Tahoma"/>
          <w:color w:val="000000" w:themeColor="text1"/>
          <w:sz w:val="18"/>
          <w:szCs w:val="18"/>
          <w:lang w:val="fr-FR"/>
        </w:rPr>
      </w:pPr>
      <w:r w:rsidRPr="00705F99">
        <w:rPr>
          <w:rFonts w:ascii="Bookman Old Style" w:hAnsi="Bookman Old Style" w:cs="Tahoma"/>
          <w:color w:val="000000" w:themeColor="text1"/>
          <w:sz w:val="18"/>
          <w:szCs w:val="18"/>
          <w:lang w:val="fr-FR"/>
        </w:rPr>
        <w:t xml:space="preserve">Le dépistage des maladies sexuellement transmissibles dont le VIH1, le HBS et la Syphilis juste à l’arrivée de la victime et </w:t>
      </w:r>
      <w:r w:rsidR="00302A8E" w:rsidRPr="00705F99">
        <w:rPr>
          <w:rFonts w:ascii="Bookman Old Style" w:hAnsi="Bookman Old Style" w:cs="Tahoma"/>
          <w:color w:val="000000" w:themeColor="text1"/>
          <w:sz w:val="18"/>
          <w:szCs w:val="18"/>
          <w:lang w:val="fr-FR"/>
        </w:rPr>
        <w:t>le VIH2</w:t>
      </w:r>
      <w:r w:rsidRPr="00705F99">
        <w:rPr>
          <w:rFonts w:ascii="Bookman Old Style" w:hAnsi="Bookman Old Style" w:cs="Tahoma"/>
          <w:color w:val="000000" w:themeColor="text1"/>
          <w:sz w:val="18"/>
          <w:szCs w:val="18"/>
          <w:lang w:val="fr-FR"/>
        </w:rPr>
        <w:t xml:space="preserve"> trois mois plus tard.</w:t>
      </w:r>
    </w:p>
    <w:p w:rsidR="00584D1A" w:rsidRPr="00705F99" w:rsidRDefault="00584D1A" w:rsidP="00584D1A">
      <w:pPr>
        <w:jc w:val="both"/>
        <w:rPr>
          <w:rFonts w:ascii="Bookman Old Style" w:hAnsi="Bookman Old Style" w:cs="Tahoma"/>
          <w:color w:val="000000" w:themeColor="text1"/>
          <w:sz w:val="18"/>
          <w:szCs w:val="18"/>
          <w:lang w:val="fr-FR"/>
        </w:rPr>
      </w:pPr>
      <w:r w:rsidRPr="00705F99">
        <w:rPr>
          <w:rFonts w:ascii="Bookman Old Style" w:hAnsi="Bookman Old Style" w:cs="Tahoma"/>
          <w:color w:val="000000" w:themeColor="text1"/>
          <w:sz w:val="18"/>
          <w:szCs w:val="18"/>
          <w:lang w:val="fr-FR"/>
        </w:rPr>
        <w:t xml:space="preserve"> La recherche de sperme pour confirmer ou infirmer sa présence. (2</w:t>
      </w:r>
      <w:r>
        <w:rPr>
          <w:rFonts w:ascii="Bookman Old Style" w:hAnsi="Bookman Old Style" w:cs="Tahoma"/>
          <w:color w:val="000000" w:themeColor="text1"/>
          <w:sz w:val="18"/>
          <w:szCs w:val="18"/>
          <w:lang w:val="fr-FR"/>
        </w:rPr>
        <w:t>9</w:t>
      </w:r>
      <w:r w:rsidRPr="00705F99">
        <w:rPr>
          <w:rFonts w:ascii="Bookman Old Style" w:hAnsi="Bookman Old Style" w:cs="Tahoma"/>
          <w:color w:val="000000" w:themeColor="text1"/>
          <w:sz w:val="18"/>
          <w:szCs w:val="18"/>
          <w:lang w:val="fr-FR"/>
        </w:rPr>
        <w:t xml:space="preserve">) cas sont concernés outre </w:t>
      </w:r>
      <w:r>
        <w:rPr>
          <w:rFonts w:ascii="Bookman Old Style" w:hAnsi="Bookman Old Style" w:cs="Tahoma"/>
          <w:color w:val="000000" w:themeColor="text1"/>
          <w:sz w:val="18"/>
          <w:szCs w:val="18"/>
          <w:lang w:val="fr-FR"/>
        </w:rPr>
        <w:t>14</w:t>
      </w:r>
      <w:r w:rsidRPr="00705F99">
        <w:rPr>
          <w:rFonts w:ascii="Bookman Old Style" w:hAnsi="Bookman Old Style" w:cs="Tahoma"/>
          <w:color w:val="000000" w:themeColor="text1"/>
          <w:sz w:val="18"/>
          <w:szCs w:val="18"/>
          <w:lang w:val="fr-FR"/>
        </w:rPr>
        <w:t xml:space="preserve"> cas de grossesse</w:t>
      </w:r>
      <w:r w:rsidR="00302A8E" w:rsidRPr="00705F99">
        <w:rPr>
          <w:rFonts w:ascii="Bookman Old Style" w:hAnsi="Bookman Old Style" w:cs="Tahoma"/>
          <w:color w:val="000000" w:themeColor="text1"/>
          <w:sz w:val="18"/>
          <w:szCs w:val="18"/>
          <w:lang w:val="fr-FR"/>
        </w:rPr>
        <w:t>, cinq</w:t>
      </w:r>
      <w:r>
        <w:rPr>
          <w:rFonts w:ascii="Bookman Old Style" w:hAnsi="Bookman Old Style" w:cs="Tahoma"/>
          <w:color w:val="000000" w:themeColor="text1"/>
          <w:sz w:val="18"/>
          <w:szCs w:val="18"/>
          <w:lang w:val="fr-FR"/>
        </w:rPr>
        <w:t xml:space="preserve"> </w:t>
      </w:r>
      <w:r w:rsidRPr="00705F99">
        <w:rPr>
          <w:rFonts w:ascii="Bookman Old Style" w:hAnsi="Bookman Old Style" w:cs="Tahoma"/>
          <w:color w:val="000000" w:themeColor="text1"/>
          <w:sz w:val="18"/>
          <w:szCs w:val="18"/>
          <w:lang w:val="fr-FR"/>
        </w:rPr>
        <w:t xml:space="preserve">cas de sodomie et </w:t>
      </w:r>
      <w:r w:rsidR="00302A8E" w:rsidRPr="00705F99">
        <w:rPr>
          <w:rFonts w:ascii="Bookman Old Style" w:hAnsi="Bookman Old Style" w:cs="Tahoma"/>
          <w:color w:val="000000" w:themeColor="text1"/>
          <w:sz w:val="18"/>
          <w:szCs w:val="18"/>
          <w:lang w:val="fr-FR"/>
        </w:rPr>
        <w:t>enfin 08</w:t>
      </w:r>
      <w:r w:rsidRPr="00705F99">
        <w:rPr>
          <w:rFonts w:ascii="Bookman Old Style" w:hAnsi="Bookman Old Style" w:cs="Tahoma"/>
          <w:color w:val="000000" w:themeColor="text1"/>
          <w:sz w:val="18"/>
          <w:szCs w:val="18"/>
          <w:lang w:val="fr-FR"/>
        </w:rPr>
        <w:t xml:space="preserve"> cas d’examens non réalisés par le gynécologue.</w:t>
      </w:r>
    </w:p>
    <w:p w:rsidR="00584D1A" w:rsidRPr="00705F99" w:rsidRDefault="00584D1A" w:rsidP="00584D1A">
      <w:pPr>
        <w:jc w:val="both"/>
        <w:rPr>
          <w:rFonts w:ascii="Bookman Old Style" w:hAnsi="Bookman Old Style" w:cs="Tahoma"/>
          <w:color w:val="000000" w:themeColor="text1"/>
          <w:sz w:val="18"/>
          <w:szCs w:val="18"/>
          <w:lang w:val="fr-FR"/>
        </w:rPr>
      </w:pPr>
      <w:r w:rsidRPr="00705F99">
        <w:rPr>
          <w:rFonts w:ascii="Bookman Old Style" w:hAnsi="Bookman Old Style" w:cs="Tahoma"/>
          <w:color w:val="000000" w:themeColor="text1"/>
          <w:sz w:val="18"/>
          <w:szCs w:val="18"/>
          <w:lang w:val="fr-FR"/>
        </w:rPr>
        <w:t xml:space="preserve"> Les résultats du dépistage sont repris dans le tableau suivant :</w:t>
      </w:r>
    </w:p>
    <w:p w:rsidR="00584D1A" w:rsidRPr="00705F99" w:rsidRDefault="00584D1A" w:rsidP="00584D1A">
      <w:pPr>
        <w:tabs>
          <w:tab w:val="left" w:pos="2490"/>
        </w:tabs>
        <w:rPr>
          <w:color w:val="000000" w:themeColor="text1"/>
          <w:sz w:val="18"/>
          <w:szCs w:val="18"/>
          <w:lang w:val="fr-FR"/>
        </w:rPr>
      </w:pPr>
    </w:p>
    <w:p w:rsidR="00584D1A" w:rsidRPr="00705F99" w:rsidRDefault="00584D1A" w:rsidP="00584D1A">
      <w:pPr>
        <w:rPr>
          <w:color w:val="000000" w:themeColor="text1"/>
          <w:sz w:val="18"/>
          <w:szCs w:val="18"/>
          <w:lang w:val="fr-FR"/>
        </w:rPr>
      </w:pPr>
    </w:p>
    <w:tbl>
      <w:tblPr>
        <w:tblStyle w:val="Grillecouleur-Accent3"/>
        <w:tblW w:w="11099" w:type="dxa"/>
        <w:tblInd w:w="-885" w:type="dxa"/>
        <w:tblLayout w:type="fixed"/>
        <w:tblLook w:val="05A0" w:firstRow="1" w:lastRow="0" w:firstColumn="1" w:lastColumn="1" w:noHBand="0" w:noVBand="1"/>
      </w:tblPr>
      <w:tblGrid>
        <w:gridCol w:w="993"/>
        <w:gridCol w:w="709"/>
        <w:gridCol w:w="567"/>
        <w:gridCol w:w="567"/>
        <w:gridCol w:w="567"/>
        <w:gridCol w:w="567"/>
        <w:gridCol w:w="567"/>
        <w:gridCol w:w="608"/>
        <w:gridCol w:w="567"/>
        <w:gridCol w:w="709"/>
        <w:gridCol w:w="567"/>
        <w:gridCol w:w="709"/>
        <w:gridCol w:w="567"/>
        <w:gridCol w:w="708"/>
        <w:gridCol w:w="567"/>
        <w:gridCol w:w="993"/>
        <w:gridCol w:w="567"/>
      </w:tblGrid>
      <w:tr w:rsidR="00584D1A" w:rsidRPr="00705F99" w:rsidTr="0012096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93" w:type="dxa"/>
            <w:shd w:val="clear" w:color="auto" w:fill="00B050"/>
          </w:tcPr>
          <w:p w:rsidR="00584D1A" w:rsidRPr="00705F99" w:rsidRDefault="00584D1A" w:rsidP="00120964">
            <w:pPr>
              <w:jc w:val="center"/>
              <w:rPr>
                <w:rFonts w:ascii="Bookman Old Style" w:hAnsi="Bookman Old Style"/>
                <w:b w:val="0"/>
                <w:bCs w:val="0"/>
                <w:color w:val="000000" w:themeColor="text1"/>
                <w:sz w:val="18"/>
                <w:szCs w:val="18"/>
                <w:lang w:val="fr-FR"/>
              </w:rPr>
            </w:pPr>
          </w:p>
        </w:tc>
        <w:tc>
          <w:tcPr>
            <w:tcW w:w="709" w:type="dxa"/>
            <w:shd w:val="clear" w:color="auto" w:fill="00B050"/>
          </w:tcPr>
          <w:p w:rsidR="00584D1A" w:rsidRPr="00705F99" w:rsidRDefault="00584D1A" w:rsidP="0012096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man Old Style" w:eastAsiaTheme="minorHAnsi" w:hAnsi="Bookman Old Style" w:cs="Candara"/>
                <w:b w:val="0"/>
                <w:bCs w:val="0"/>
                <w:sz w:val="18"/>
                <w:szCs w:val="18"/>
                <w:lang w:val="fr-FR"/>
              </w:rPr>
            </w:pPr>
            <w:r w:rsidRPr="00705F99">
              <w:rPr>
                <w:rFonts w:ascii="Bookman Old Style" w:eastAsiaTheme="minorHAnsi" w:hAnsi="Bookman Old Style" w:cs="Candara"/>
                <w:b w:val="0"/>
                <w:sz w:val="18"/>
                <w:szCs w:val="18"/>
                <w:lang w:val="fr-FR"/>
              </w:rPr>
              <w:t>Nbre de Cas</w:t>
            </w:r>
          </w:p>
        </w:tc>
        <w:tc>
          <w:tcPr>
            <w:tcW w:w="4010" w:type="dxa"/>
            <w:gridSpan w:val="7"/>
            <w:shd w:val="clear" w:color="auto" w:fill="00B050"/>
          </w:tcPr>
          <w:p w:rsidR="00584D1A" w:rsidRPr="00705F99" w:rsidRDefault="00584D1A" w:rsidP="0012096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Bookman Old Style" w:eastAsiaTheme="minorHAnsi" w:hAnsi="Bookman Old Style" w:cs="Candara"/>
                <w:b w:val="0"/>
                <w:bCs w:val="0"/>
                <w:sz w:val="18"/>
                <w:szCs w:val="18"/>
                <w:lang w:val="fr-FR"/>
              </w:rPr>
            </w:pPr>
            <w:r w:rsidRPr="00705F99">
              <w:rPr>
                <w:rFonts w:ascii="Bookman Old Style" w:eastAsiaTheme="minorHAnsi" w:hAnsi="Bookman Old Style" w:cs="Candara"/>
                <w:b w:val="0"/>
                <w:sz w:val="18"/>
                <w:szCs w:val="18"/>
                <w:lang w:val="fr-FR"/>
              </w:rPr>
              <w:t xml:space="preserve">        </w:t>
            </w:r>
            <w:r w:rsidR="00302A8E" w:rsidRPr="00705F99">
              <w:rPr>
                <w:rFonts w:ascii="Bookman Old Style" w:eastAsiaTheme="minorHAnsi" w:hAnsi="Bookman Old Style" w:cs="Candara"/>
                <w:b w:val="0"/>
                <w:sz w:val="18"/>
                <w:szCs w:val="18"/>
                <w:lang w:val="fr-FR"/>
              </w:rPr>
              <w:t>Recherche de sperme</w:t>
            </w:r>
          </w:p>
        </w:tc>
        <w:tc>
          <w:tcPr>
            <w:tcW w:w="709" w:type="dxa"/>
            <w:shd w:val="clear" w:color="auto" w:fill="00B050"/>
          </w:tcPr>
          <w:p w:rsidR="00584D1A" w:rsidRPr="00705F99" w:rsidRDefault="00584D1A" w:rsidP="0012096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Bookman Old Style" w:eastAsiaTheme="minorHAnsi" w:hAnsi="Bookman Old Style" w:cs="Candara"/>
                <w:b w:val="0"/>
                <w:bCs w:val="0"/>
                <w:sz w:val="18"/>
                <w:szCs w:val="18"/>
                <w:lang w:val="fr-FR"/>
              </w:rPr>
            </w:pPr>
          </w:p>
        </w:tc>
        <w:tc>
          <w:tcPr>
            <w:tcW w:w="567" w:type="dxa"/>
            <w:shd w:val="clear" w:color="auto" w:fill="00B050"/>
          </w:tcPr>
          <w:p w:rsidR="00584D1A" w:rsidRPr="00705F99" w:rsidRDefault="00302A8E" w:rsidP="0012096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man Old Style" w:eastAsiaTheme="minorHAnsi" w:hAnsi="Bookman Old Style" w:cs="Candara"/>
                <w:bCs w:val="0"/>
                <w:sz w:val="18"/>
                <w:szCs w:val="18"/>
                <w:lang w:val="fr-FR"/>
              </w:rPr>
            </w:pPr>
            <w:r w:rsidRPr="00705F99">
              <w:rPr>
                <w:rFonts w:ascii="Bookman Old Style" w:eastAsiaTheme="minorHAnsi" w:hAnsi="Bookman Old Style" w:cs="Candara"/>
                <w:sz w:val="18"/>
                <w:szCs w:val="18"/>
                <w:lang w:val="fr-FR"/>
              </w:rPr>
              <w:t>Né 51</w:t>
            </w:r>
          </w:p>
        </w:tc>
        <w:tc>
          <w:tcPr>
            <w:tcW w:w="709" w:type="dxa"/>
            <w:shd w:val="clear" w:color="auto" w:fill="00B050"/>
          </w:tcPr>
          <w:p w:rsidR="00584D1A" w:rsidRPr="00705F99" w:rsidRDefault="00584D1A" w:rsidP="0012096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Bookman Old Style" w:eastAsiaTheme="minorHAnsi" w:hAnsi="Bookman Old Style" w:cs="Candara"/>
                <w:bCs w:val="0"/>
                <w:sz w:val="18"/>
                <w:szCs w:val="18"/>
                <w:lang w:val="fr-FR"/>
              </w:rPr>
            </w:pPr>
          </w:p>
        </w:tc>
        <w:tc>
          <w:tcPr>
            <w:tcW w:w="567" w:type="dxa"/>
            <w:shd w:val="clear" w:color="auto" w:fill="00B050"/>
          </w:tcPr>
          <w:p w:rsidR="00584D1A" w:rsidRPr="00705F99" w:rsidRDefault="00584D1A" w:rsidP="0012096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man Old Style" w:eastAsiaTheme="minorHAnsi" w:hAnsi="Bookman Old Style" w:cs="Candara"/>
                <w:bCs w:val="0"/>
                <w:sz w:val="18"/>
                <w:szCs w:val="18"/>
                <w:lang w:val="fr-FR"/>
              </w:rPr>
            </w:pPr>
            <w:r w:rsidRPr="00705F99">
              <w:rPr>
                <w:rFonts w:ascii="Bookman Old Style" w:eastAsiaTheme="minorHAnsi" w:hAnsi="Bookman Old Style" w:cs="Candara"/>
                <w:sz w:val="18"/>
                <w:szCs w:val="18"/>
                <w:lang w:val="fr-FR"/>
              </w:rPr>
              <w:t>Né</w:t>
            </w:r>
          </w:p>
        </w:tc>
        <w:tc>
          <w:tcPr>
            <w:tcW w:w="708" w:type="dxa"/>
            <w:shd w:val="clear" w:color="auto" w:fill="00B050"/>
          </w:tcPr>
          <w:p w:rsidR="00584D1A" w:rsidRPr="00705F99" w:rsidRDefault="00584D1A" w:rsidP="0012096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Bookman Old Style" w:eastAsiaTheme="minorHAnsi" w:hAnsi="Bookman Old Style" w:cs="Candara"/>
                <w:bCs w:val="0"/>
                <w:sz w:val="18"/>
                <w:szCs w:val="18"/>
                <w:lang w:val="fr-FR"/>
              </w:rPr>
            </w:pPr>
          </w:p>
        </w:tc>
        <w:tc>
          <w:tcPr>
            <w:tcW w:w="567" w:type="dxa"/>
            <w:shd w:val="clear" w:color="auto" w:fill="00B050"/>
          </w:tcPr>
          <w:p w:rsidR="00584D1A" w:rsidRPr="00705F99" w:rsidRDefault="00302A8E" w:rsidP="0012096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man Old Style" w:eastAsiaTheme="minorHAnsi" w:hAnsi="Bookman Old Style" w:cs="Candara"/>
                <w:bCs w:val="0"/>
                <w:sz w:val="18"/>
                <w:szCs w:val="18"/>
                <w:lang w:val="fr-FR"/>
              </w:rPr>
            </w:pPr>
            <w:r w:rsidRPr="00705F99">
              <w:rPr>
                <w:rFonts w:ascii="Bookman Old Style" w:eastAsiaTheme="minorHAnsi" w:hAnsi="Bookman Old Style" w:cs="Candara"/>
                <w:sz w:val="18"/>
                <w:szCs w:val="18"/>
                <w:lang w:val="fr-FR"/>
              </w:rPr>
              <w:t>Né 51</w:t>
            </w:r>
          </w:p>
        </w:tc>
        <w:tc>
          <w:tcPr>
            <w:tcW w:w="993" w:type="dxa"/>
            <w:shd w:val="clear" w:color="auto" w:fill="00B050"/>
          </w:tcPr>
          <w:p w:rsidR="00584D1A" w:rsidRPr="00705F99" w:rsidRDefault="00584D1A" w:rsidP="0012096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man Old Style" w:eastAsiaTheme="minorHAnsi" w:hAnsi="Bookman Old Style" w:cs="Candara"/>
                <w:bCs w:val="0"/>
                <w:sz w:val="18"/>
                <w:szCs w:val="18"/>
                <w:lang w:val="fr-FR"/>
              </w:rPr>
            </w:pPr>
          </w:p>
        </w:tc>
        <w:tc>
          <w:tcPr>
            <w:cnfStyle w:val="000100000000" w:firstRow="0" w:lastRow="0" w:firstColumn="0" w:lastColumn="1" w:oddVBand="0" w:evenVBand="0" w:oddHBand="0" w:evenHBand="0" w:firstRowFirstColumn="0" w:firstRowLastColumn="0" w:lastRowFirstColumn="0" w:lastRowLastColumn="0"/>
            <w:tcW w:w="567" w:type="dxa"/>
            <w:shd w:val="clear" w:color="auto" w:fill="00B050"/>
          </w:tcPr>
          <w:p w:rsidR="00584D1A" w:rsidRPr="00705F99" w:rsidRDefault="00302A8E" w:rsidP="00120964">
            <w:pPr>
              <w:autoSpaceDE w:val="0"/>
              <w:autoSpaceDN w:val="0"/>
              <w:adjustRightInd w:val="0"/>
              <w:jc w:val="center"/>
              <w:rPr>
                <w:rFonts w:ascii="Bookman Old Style" w:eastAsiaTheme="minorHAnsi" w:hAnsi="Bookman Old Style" w:cs="Candara"/>
                <w:bCs w:val="0"/>
                <w:color w:val="000000" w:themeColor="text1"/>
                <w:sz w:val="18"/>
                <w:szCs w:val="18"/>
                <w:lang w:val="fr-FR"/>
              </w:rPr>
            </w:pPr>
            <w:r w:rsidRPr="00705F99">
              <w:rPr>
                <w:rFonts w:ascii="Bookman Old Style" w:eastAsiaTheme="minorHAnsi" w:hAnsi="Bookman Old Style" w:cs="Candara"/>
                <w:color w:val="000000" w:themeColor="text1"/>
                <w:sz w:val="18"/>
                <w:szCs w:val="18"/>
                <w:lang w:val="fr-FR"/>
              </w:rPr>
              <w:t>Né 51</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993" w:type="dxa"/>
            <w:shd w:val="clear" w:color="auto" w:fill="00B050"/>
          </w:tcPr>
          <w:p w:rsidR="00584D1A" w:rsidRPr="00705F99" w:rsidRDefault="00584D1A" w:rsidP="00120964">
            <w:pPr>
              <w:autoSpaceDE w:val="0"/>
              <w:autoSpaceDN w:val="0"/>
              <w:adjustRightInd w:val="0"/>
              <w:rPr>
                <w:rFonts w:ascii="Bookman Old Style" w:eastAsiaTheme="minorHAnsi" w:hAnsi="Bookman Old Style" w:cs="Candara"/>
                <w:b/>
                <w:bCs/>
                <w:color w:val="000000" w:themeColor="text1"/>
                <w:sz w:val="18"/>
                <w:szCs w:val="18"/>
                <w:lang w:val="fr-FR"/>
              </w:rPr>
            </w:pPr>
          </w:p>
        </w:tc>
        <w:tc>
          <w:tcPr>
            <w:tcW w:w="709"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sz w:val="18"/>
                <w:szCs w:val="18"/>
                <w:lang w:val="fr-FR"/>
              </w:rPr>
            </w:pPr>
          </w:p>
        </w:tc>
        <w:tc>
          <w:tcPr>
            <w:tcW w:w="4010" w:type="dxa"/>
            <w:gridSpan w:val="7"/>
            <w:shd w:val="clear" w:color="auto" w:fill="00B050"/>
          </w:tcPr>
          <w:p w:rsidR="00584D1A" w:rsidRPr="00705F99" w:rsidRDefault="00584D1A" w:rsidP="001209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sz w:val="18"/>
                <w:szCs w:val="18"/>
                <w:lang w:val="fr-FR"/>
              </w:rPr>
            </w:pPr>
          </w:p>
        </w:tc>
        <w:tc>
          <w:tcPr>
            <w:tcW w:w="709" w:type="dxa"/>
            <w:shd w:val="clear" w:color="auto" w:fill="00B050"/>
          </w:tcPr>
          <w:p w:rsidR="00584D1A" w:rsidRPr="00705F99" w:rsidRDefault="00584D1A" w:rsidP="001209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sz w:val="18"/>
                <w:szCs w:val="18"/>
                <w:lang w:val="fr-FR"/>
              </w:rPr>
            </w:pP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Cs/>
                <w:sz w:val="18"/>
                <w:szCs w:val="18"/>
                <w:lang w:val="fr-FR"/>
              </w:rPr>
            </w:pPr>
          </w:p>
        </w:tc>
        <w:tc>
          <w:tcPr>
            <w:tcW w:w="709" w:type="dxa"/>
            <w:shd w:val="clear" w:color="auto" w:fill="00B050"/>
          </w:tcPr>
          <w:p w:rsidR="00584D1A" w:rsidRPr="00705F99" w:rsidRDefault="00584D1A" w:rsidP="001209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
                <w:bCs/>
                <w:sz w:val="18"/>
                <w:szCs w:val="18"/>
                <w:lang w:val="fr-FR"/>
              </w:rPr>
            </w:pP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
                <w:bCs/>
                <w:sz w:val="18"/>
                <w:szCs w:val="18"/>
                <w:lang w:val="fr-FR"/>
              </w:rPr>
            </w:pPr>
          </w:p>
        </w:tc>
        <w:tc>
          <w:tcPr>
            <w:tcW w:w="708" w:type="dxa"/>
            <w:shd w:val="clear" w:color="auto" w:fill="00B050"/>
          </w:tcPr>
          <w:p w:rsidR="00584D1A" w:rsidRPr="00705F99" w:rsidRDefault="00584D1A" w:rsidP="001209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
                <w:bCs/>
                <w:sz w:val="18"/>
                <w:szCs w:val="18"/>
                <w:lang w:val="fr-FR"/>
              </w:rPr>
            </w:pP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Cs/>
                <w:sz w:val="18"/>
                <w:szCs w:val="18"/>
                <w:lang w:val="fr-FR"/>
              </w:rPr>
            </w:pPr>
          </w:p>
        </w:tc>
        <w:tc>
          <w:tcPr>
            <w:tcW w:w="993"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
                <w:bCs/>
                <w:sz w:val="18"/>
                <w:szCs w:val="18"/>
                <w:lang w:val="fr-FR"/>
              </w:rPr>
            </w:pPr>
          </w:p>
        </w:tc>
        <w:tc>
          <w:tcPr>
            <w:cnfStyle w:val="000100000000" w:firstRow="0" w:lastRow="0" w:firstColumn="0" w:lastColumn="1" w:oddVBand="0" w:evenVBand="0" w:oddHBand="0" w:evenHBand="0" w:firstRowFirstColumn="0" w:firstRowLastColumn="0" w:lastRowFirstColumn="0" w:lastRowLastColumn="0"/>
            <w:tcW w:w="567" w:type="dxa"/>
            <w:shd w:val="clear" w:color="auto" w:fill="00B050"/>
          </w:tcPr>
          <w:p w:rsidR="00584D1A" w:rsidRPr="00705F99" w:rsidRDefault="00584D1A" w:rsidP="00120964">
            <w:pPr>
              <w:autoSpaceDE w:val="0"/>
              <w:autoSpaceDN w:val="0"/>
              <w:adjustRightInd w:val="0"/>
              <w:jc w:val="center"/>
              <w:rPr>
                <w:rFonts w:ascii="Bookman Old Style" w:eastAsiaTheme="minorHAnsi" w:hAnsi="Bookman Old Style" w:cs="Candara"/>
                <w:b/>
                <w:bCs/>
                <w:color w:val="000000" w:themeColor="text1"/>
                <w:sz w:val="18"/>
                <w:szCs w:val="18"/>
                <w:lang w:val="fr-FR"/>
              </w:rPr>
            </w:pPr>
          </w:p>
        </w:tc>
      </w:tr>
      <w:tr w:rsidR="00584D1A" w:rsidRPr="00705F99" w:rsidTr="00120964">
        <w:trPr>
          <w:trHeight w:val="276"/>
        </w:trPr>
        <w:tc>
          <w:tcPr>
            <w:cnfStyle w:val="001000000000" w:firstRow="0" w:lastRow="0" w:firstColumn="1" w:lastColumn="0" w:oddVBand="0" w:evenVBand="0" w:oddHBand="0" w:evenHBand="0" w:firstRowFirstColumn="0" w:firstRowLastColumn="0" w:lastRowFirstColumn="0" w:lastRowLastColumn="0"/>
            <w:tcW w:w="993" w:type="dxa"/>
            <w:shd w:val="clear" w:color="auto" w:fill="00B050"/>
          </w:tcPr>
          <w:p w:rsidR="00584D1A" w:rsidRPr="00705F99" w:rsidRDefault="00302A8E" w:rsidP="00120964">
            <w:pPr>
              <w:autoSpaceDE w:val="0"/>
              <w:autoSpaceDN w:val="0"/>
              <w:adjustRightInd w:val="0"/>
              <w:rPr>
                <w:rFonts w:ascii="Bookman Old Style" w:eastAsiaTheme="minorHAnsi" w:hAnsi="Bookman Old Style" w:cs="Candara"/>
                <w:b/>
                <w:bCs/>
                <w:color w:val="000000" w:themeColor="text1"/>
                <w:sz w:val="18"/>
                <w:szCs w:val="18"/>
                <w:lang w:val="fr-FR"/>
              </w:rPr>
            </w:pPr>
            <w:r>
              <w:rPr>
                <w:rFonts w:ascii="Bookman Old Style" w:eastAsiaTheme="minorHAnsi" w:hAnsi="Bookman Old Style" w:cs="Candara"/>
                <w:color w:val="000000" w:themeColor="text1"/>
                <w:sz w:val="18"/>
                <w:szCs w:val="18"/>
                <w:lang w:val="fr-FR"/>
              </w:rPr>
              <w:t>Trimestre 1</w:t>
            </w:r>
          </w:p>
        </w:tc>
        <w:tc>
          <w:tcPr>
            <w:tcW w:w="709"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ndara"/>
                <w:b/>
                <w:bCs/>
                <w:sz w:val="18"/>
                <w:szCs w:val="18"/>
                <w:lang w:val="fr-FR"/>
              </w:rPr>
            </w:pPr>
          </w:p>
        </w:tc>
        <w:tc>
          <w:tcPr>
            <w:tcW w:w="4010" w:type="dxa"/>
            <w:gridSpan w:val="7"/>
            <w:shd w:val="clear" w:color="auto" w:fill="00B050"/>
          </w:tcPr>
          <w:p w:rsidR="00584D1A" w:rsidRPr="00705F99" w:rsidRDefault="00584D1A" w:rsidP="001209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ndara"/>
                <w:b/>
                <w:bCs/>
                <w:sz w:val="18"/>
                <w:szCs w:val="18"/>
                <w:lang w:val="fr-FR"/>
              </w:rPr>
            </w:pPr>
          </w:p>
        </w:tc>
        <w:tc>
          <w:tcPr>
            <w:tcW w:w="709" w:type="dxa"/>
            <w:shd w:val="clear" w:color="auto" w:fill="00B050"/>
          </w:tcPr>
          <w:p w:rsidR="00584D1A" w:rsidRPr="00705F99" w:rsidRDefault="00584D1A" w:rsidP="001209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ndara"/>
                <w:b/>
                <w:bCs/>
                <w:sz w:val="18"/>
                <w:szCs w:val="18"/>
                <w:lang w:val="fr-FR"/>
              </w:rPr>
            </w:pP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ndara"/>
                <w:b/>
                <w:bCs/>
                <w:sz w:val="18"/>
                <w:szCs w:val="18"/>
                <w:lang w:val="fr-FR"/>
              </w:rPr>
            </w:pPr>
            <w:r w:rsidRPr="00705F99">
              <w:rPr>
                <w:rFonts w:ascii="Bookman Old Style" w:eastAsiaTheme="minorHAnsi" w:hAnsi="Bookman Old Style" w:cs="Candara"/>
                <w:b/>
                <w:bCs/>
                <w:sz w:val="18"/>
                <w:szCs w:val="18"/>
                <w:lang w:val="fr-FR"/>
              </w:rPr>
              <w:t>Po</w:t>
            </w:r>
          </w:p>
        </w:tc>
        <w:tc>
          <w:tcPr>
            <w:tcW w:w="709" w:type="dxa"/>
            <w:shd w:val="clear" w:color="auto" w:fill="00B050"/>
          </w:tcPr>
          <w:p w:rsidR="00584D1A" w:rsidRPr="00705F99" w:rsidRDefault="00584D1A" w:rsidP="001209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ndara"/>
                <w:b/>
                <w:bCs/>
                <w:sz w:val="18"/>
                <w:szCs w:val="18"/>
                <w:lang w:val="fr-FR"/>
              </w:rPr>
            </w:pP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ndara"/>
                <w:b/>
                <w:bCs/>
                <w:sz w:val="18"/>
                <w:szCs w:val="18"/>
                <w:lang w:val="fr-FR"/>
              </w:rPr>
            </w:pPr>
            <w:r w:rsidRPr="00705F99">
              <w:rPr>
                <w:rFonts w:ascii="Bookman Old Style" w:eastAsiaTheme="minorHAnsi" w:hAnsi="Bookman Old Style" w:cs="Candara"/>
                <w:b/>
                <w:bCs/>
                <w:sz w:val="18"/>
                <w:szCs w:val="18"/>
                <w:lang w:val="fr-FR"/>
              </w:rPr>
              <w:t>Po</w:t>
            </w:r>
          </w:p>
        </w:tc>
        <w:tc>
          <w:tcPr>
            <w:tcW w:w="708" w:type="dxa"/>
            <w:shd w:val="clear" w:color="auto" w:fill="00B050"/>
          </w:tcPr>
          <w:p w:rsidR="00584D1A" w:rsidRPr="00705F99" w:rsidRDefault="00584D1A" w:rsidP="001209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ndara"/>
                <w:b/>
                <w:bCs/>
                <w:sz w:val="18"/>
                <w:szCs w:val="18"/>
                <w:lang w:val="fr-FR"/>
              </w:rPr>
            </w:pP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ndara"/>
                <w:b/>
                <w:bCs/>
                <w:sz w:val="18"/>
                <w:szCs w:val="18"/>
                <w:lang w:val="fr-FR"/>
              </w:rPr>
            </w:pPr>
            <w:r w:rsidRPr="00705F99">
              <w:rPr>
                <w:rFonts w:ascii="Bookman Old Style" w:eastAsiaTheme="minorHAnsi" w:hAnsi="Bookman Old Style" w:cs="Candara"/>
                <w:b/>
                <w:bCs/>
                <w:sz w:val="18"/>
                <w:szCs w:val="18"/>
                <w:lang w:val="fr-FR"/>
              </w:rPr>
              <w:t>Po</w:t>
            </w:r>
          </w:p>
        </w:tc>
        <w:tc>
          <w:tcPr>
            <w:tcW w:w="993"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ndara"/>
                <w:b/>
                <w:bCs/>
                <w:sz w:val="18"/>
                <w:szCs w:val="18"/>
                <w:lang w:val="fr-FR"/>
              </w:rPr>
            </w:pPr>
          </w:p>
        </w:tc>
        <w:tc>
          <w:tcPr>
            <w:cnfStyle w:val="000100000000" w:firstRow="0" w:lastRow="0" w:firstColumn="0" w:lastColumn="1" w:oddVBand="0" w:evenVBand="0" w:oddHBand="0" w:evenHBand="0" w:firstRowFirstColumn="0" w:firstRowLastColumn="0" w:lastRowFirstColumn="0" w:lastRowLastColumn="0"/>
            <w:tcW w:w="567" w:type="dxa"/>
            <w:shd w:val="clear" w:color="auto" w:fill="00B050"/>
          </w:tcPr>
          <w:p w:rsidR="00584D1A" w:rsidRPr="00705F99" w:rsidRDefault="00584D1A" w:rsidP="00120964">
            <w:pPr>
              <w:autoSpaceDE w:val="0"/>
              <w:autoSpaceDN w:val="0"/>
              <w:adjustRightInd w:val="0"/>
              <w:jc w:val="center"/>
              <w:rPr>
                <w:rFonts w:ascii="Bookman Old Style" w:eastAsiaTheme="minorHAnsi" w:hAnsi="Bookman Old Style" w:cs="Candara"/>
                <w:b/>
                <w:bCs/>
                <w:color w:val="000000" w:themeColor="text1"/>
                <w:sz w:val="18"/>
                <w:szCs w:val="18"/>
                <w:lang w:val="fr-FR"/>
              </w:rPr>
            </w:pPr>
            <w:r w:rsidRPr="00705F99">
              <w:rPr>
                <w:rFonts w:ascii="Bookman Old Style" w:eastAsiaTheme="minorHAnsi" w:hAnsi="Bookman Old Style" w:cs="Candara"/>
                <w:color w:val="000000" w:themeColor="text1"/>
                <w:sz w:val="18"/>
                <w:szCs w:val="18"/>
                <w:lang w:val="fr-FR"/>
              </w:rPr>
              <w:t>Po</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93" w:type="dxa"/>
            <w:shd w:val="clear" w:color="auto" w:fill="00B050"/>
          </w:tcPr>
          <w:p w:rsidR="00584D1A" w:rsidRPr="00705F99" w:rsidRDefault="00584D1A" w:rsidP="00120964">
            <w:pPr>
              <w:jc w:val="both"/>
              <w:rPr>
                <w:rFonts w:ascii="Bookman Old Style" w:hAnsi="Bookman Old Style"/>
                <w:b/>
                <w:color w:val="000000" w:themeColor="text1"/>
                <w:sz w:val="18"/>
                <w:szCs w:val="18"/>
                <w:lang w:val="en-US"/>
              </w:rPr>
            </w:pPr>
          </w:p>
        </w:tc>
        <w:tc>
          <w:tcPr>
            <w:tcW w:w="709"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
                <w:bCs/>
                <w:sz w:val="18"/>
                <w:szCs w:val="18"/>
                <w:lang w:val="fr-FR"/>
              </w:rPr>
            </w:pPr>
          </w:p>
        </w:tc>
        <w:tc>
          <w:tcPr>
            <w:tcW w:w="567" w:type="dxa"/>
            <w:shd w:val="clear" w:color="auto" w:fill="00B050"/>
          </w:tcPr>
          <w:p w:rsidR="00584D1A"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p>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Né</w:t>
            </w:r>
          </w:p>
        </w:tc>
        <w:tc>
          <w:tcPr>
            <w:tcW w:w="567" w:type="dxa"/>
            <w:shd w:val="clear" w:color="auto" w:fill="00B050"/>
          </w:tcPr>
          <w:p w:rsidR="00584D1A"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p>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Po</w:t>
            </w:r>
          </w:p>
        </w:tc>
        <w:tc>
          <w:tcPr>
            <w:tcW w:w="567" w:type="dxa"/>
            <w:shd w:val="clear" w:color="auto" w:fill="00B050"/>
          </w:tcPr>
          <w:p w:rsidR="00584D1A"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p>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Gr</w:t>
            </w:r>
          </w:p>
        </w:tc>
        <w:tc>
          <w:tcPr>
            <w:tcW w:w="567" w:type="dxa"/>
            <w:shd w:val="clear" w:color="auto" w:fill="00B050"/>
          </w:tcPr>
          <w:p w:rsidR="00584D1A"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p>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So</w:t>
            </w:r>
          </w:p>
        </w:tc>
        <w:tc>
          <w:tcPr>
            <w:tcW w:w="567" w:type="dxa"/>
            <w:shd w:val="clear" w:color="auto" w:fill="00B050"/>
          </w:tcPr>
          <w:p w:rsidR="00584D1A"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p>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Re</w:t>
            </w:r>
          </w:p>
        </w:tc>
        <w:tc>
          <w:tcPr>
            <w:tcW w:w="608" w:type="dxa"/>
            <w:shd w:val="clear" w:color="auto" w:fill="00B050"/>
          </w:tcPr>
          <w:p w:rsidR="00584D1A"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p>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72h</w:t>
            </w:r>
          </w:p>
        </w:tc>
        <w:tc>
          <w:tcPr>
            <w:tcW w:w="567" w:type="dxa"/>
            <w:shd w:val="clear" w:color="auto" w:fill="00B050"/>
          </w:tcPr>
          <w:p w:rsidR="00584D1A"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p>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proofErr w:type="spellStart"/>
            <w:r w:rsidRPr="00705F99">
              <w:rPr>
                <w:rFonts w:ascii="Bookman Old Style" w:eastAsiaTheme="minorHAnsi" w:hAnsi="Bookman Old Style" w:cs="Calibri"/>
                <w:b/>
                <w:bCs/>
                <w:sz w:val="18"/>
                <w:szCs w:val="18"/>
                <w:lang w:val="fr-FR"/>
              </w:rPr>
              <w:t>Nd</w:t>
            </w:r>
            <w:proofErr w:type="spellEnd"/>
          </w:p>
        </w:tc>
        <w:tc>
          <w:tcPr>
            <w:tcW w:w="709" w:type="dxa"/>
            <w:shd w:val="clear" w:color="auto" w:fill="00B050"/>
          </w:tcPr>
          <w:p w:rsidR="00584D1A" w:rsidRPr="00705F99" w:rsidRDefault="00584D1A" w:rsidP="001209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
                <w:bCs/>
                <w:sz w:val="18"/>
                <w:szCs w:val="18"/>
                <w:lang w:val="fr-FR"/>
              </w:rPr>
            </w:pPr>
            <w:r w:rsidRPr="00705F99">
              <w:rPr>
                <w:rFonts w:ascii="Bookman Old Style" w:eastAsiaTheme="minorHAnsi" w:hAnsi="Bookman Old Style" w:cs="Candara"/>
                <w:b/>
                <w:bCs/>
                <w:sz w:val="18"/>
                <w:szCs w:val="18"/>
                <w:lang w:val="fr-FR"/>
              </w:rPr>
              <w:t xml:space="preserve"> VIH1</w:t>
            </w: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
                <w:bCs/>
                <w:sz w:val="18"/>
                <w:szCs w:val="18"/>
                <w:lang w:val="fr-FR"/>
              </w:rPr>
            </w:pPr>
          </w:p>
        </w:tc>
        <w:tc>
          <w:tcPr>
            <w:tcW w:w="709"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
                <w:bCs/>
                <w:sz w:val="18"/>
                <w:szCs w:val="18"/>
                <w:lang w:val="fr-FR"/>
              </w:rPr>
            </w:pPr>
          </w:p>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
                <w:bCs/>
                <w:sz w:val="18"/>
                <w:szCs w:val="18"/>
                <w:lang w:val="fr-FR"/>
              </w:rPr>
            </w:pPr>
            <w:r w:rsidRPr="00705F99">
              <w:rPr>
                <w:rFonts w:ascii="Bookman Old Style" w:eastAsiaTheme="minorHAnsi" w:hAnsi="Bookman Old Style" w:cs="Candara"/>
                <w:b/>
                <w:bCs/>
                <w:sz w:val="18"/>
                <w:szCs w:val="18"/>
                <w:lang w:val="fr-FR"/>
              </w:rPr>
              <w:t>VIH2</w:t>
            </w: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
                <w:bCs/>
                <w:sz w:val="18"/>
                <w:szCs w:val="18"/>
                <w:lang w:val="fr-FR"/>
              </w:rPr>
            </w:pPr>
          </w:p>
        </w:tc>
        <w:tc>
          <w:tcPr>
            <w:tcW w:w="708"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
                <w:bCs/>
                <w:sz w:val="18"/>
                <w:szCs w:val="18"/>
                <w:lang w:val="fr-FR"/>
              </w:rPr>
            </w:pPr>
          </w:p>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
                <w:bCs/>
                <w:sz w:val="18"/>
                <w:szCs w:val="18"/>
                <w:lang w:val="fr-FR"/>
              </w:rPr>
            </w:pPr>
            <w:r w:rsidRPr="00705F99">
              <w:rPr>
                <w:rFonts w:ascii="Bookman Old Style" w:eastAsiaTheme="minorHAnsi" w:hAnsi="Bookman Old Style" w:cs="Candara"/>
                <w:b/>
                <w:bCs/>
                <w:sz w:val="18"/>
                <w:szCs w:val="18"/>
                <w:lang w:val="fr-FR"/>
              </w:rPr>
              <w:t>HBS</w:t>
            </w: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
                <w:bCs/>
                <w:sz w:val="18"/>
                <w:szCs w:val="18"/>
                <w:lang w:val="fr-FR"/>
              </w:rPr>
            </w:pPr>
          </w:p>
        </w:tc>
        <w:tc>
          <w:tcPr>
            <w:tcW w:w="993" w:type="dxa"/>
            <w:shd w:val="clear" w:color="auto" w:fill="00B050"/>
          </w:tcPr>
          <w:p w:rsidR="00584D1A" w:rsidRPr="00705F99" w:rsidRDefault="00584D1A" w:rsidP="001209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
                <w:bCs/>
                <w:sz w:val="18"/>
                <w:szCs w:val="18"/>
                <w:lang w:val="fr-FR"/>
              </w:rPr>
            </w:pPr>
          </w:p>
          <w:p w:rsidR="00584D1A" w:rsidRPr="00705F99" w:rsidRDefault="00584D1A" w:rsidP="001209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ndara"/>
                <w:b/>
                <w:bCs/>
                <w:sz w:val="18"/>
                <w:szCs w:val="18"/>
                <w:lang w:val="fr-FR"/>
              </w:rPr>
            </w:pPr>
            <w:r w:rsidRPr="00705F99">
              <w:rPr>
                <w:rFonts w:ascii="Bookman Old Style" w:eastAsiaTheme="minorHAnsi" w:hAnsi="Bookman Old Style" w:cs="Candara"/>
                <w:b/>
                <w:bCs/>
                <w:sz w:val="18"/>
                <w:szCs w:val="18"/>
                <w:lang w:val="fr-FR"/>
              </w:rPr>
              <w:t>Syphilis</w:t>
            </w:r>
          </w:p>
        </w:tc>
        <w:tc>
          <w:tcPr>
            <w:cnfStyle w:val="000100000000" w:firstRow="0" w:lastRow="0" w:firstColumn="0" w:lastColumn="1" w:oddVBand="0" w:evenVBand="0" w:oddHBand="0" w:evenHBand="0" w:firstRowFirstColumn="0" w:firstRowLastColumn="0" w:lastRowFirstColumn="0" w:lastRowLastColumn="0"/>
            <w:tcW w:w="567" w:type="dxa"/>
            <w:shd w:val="clear" w:color="auto" w:fill="00B050"/>
          </w:tcPr>
          <w:p w:rsidR="00584D1A" w:rsidRPr="00705F99" w:rsidRDefault="00584D1A" w:rsidP="00120964">
            <w:pPr>
              <w:autoSpaceDE w:val="0"/>
              <w:autoSpaceDN w:val="0"/>
              <w:adjustRightInd w:val="0"/>
              <w:jc w:val="center"/>
              <w:rPr>
                <w:rFonts w:ascii="Bookman Old Style" w:eastAsiaTheme="minorHAnsi" w:hAnsi="Bookman Old Style" w:cs="Candara"/>
                <w:b/>
                <w:bCs/>
                <w:color w:val="000000" w:themeColor="text1"/>
                <w:sz w:val="18"/>
                <w:szCs w:val="18"/>
                <w:lang w:val="fr-FR"/>
              </w:rPr>
            </w:pPr>
          </w:p>
        </w:tc>
      </w:tr>
      <w:tr w:rsidR="00584D1A" w:rsidRPr="00705F99" w:rsidTr="00120964">
        <w:trPr>
          <w:trHeight w:val="262"/>
        </w:trPr>
        <w:tc>
          <w:tcPr>
            <w:cnfStyle w:val="001000000000" w:firstRow="0" w:lastRow="0" w:firstColumn="1" w:lastColumn="0" w:oddVBand="0" w:evenVBand="0" w:oddHBand="0" w:evenHBand="0" w:firstRowFirstColumn="0" w:firstRowLastColumn="0" w:lastRowFirstColumn="0" w:lastRowLastColumn="0"/>
            <w:tcW w:w="993" w:type="dxa"/>
            <w:shd w:val="clear" w:color="auto" w:fill="00B050"/>
          </w:tcPr>
          <w:p w:rsidR="00584D1A" w:rsidRPr="00705F99" w:rsidRDefault="00584D1A" w:rsidP="00120964">
            <w:pPr>
              <w:jc w:val="both"/>
              <w:rPr>
                <w:rFonts w:ascii="Bookman Old Style" w:hAnsi="Bookman Old Style"/>
                <w:color w:val="000000" w:themeColor="text1"/>
                <w:sz w:val="18"/>
                <w:szCs w:val="18"/>
                <w:lang w:val="en-US"/>
              </w:rPr>
            </w:pPr>
            <w:r w:rsidRPr="00705F99">
              <w:rPr>
                <w:rFonts w:ascii="Bookman Old Style" w:hAnsi="Bookman Old Style"/>
                <w:color w:val="000000" w:themeColor="text1"/>
                <w:sz w:val="18"/>
                <w:szCs w:val="18"/>
                <w:lang w:val="en-US"/>
              </w:rPr>
              <w:t>Janvier</w:t>
            </w:r>
          </w:p>
        </w:tc>
        <w:tc>
          <w:tcPr>
            <w:tcW w:w="709"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16</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8</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3</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2</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0</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0</w:t>
            </w:r>
          </w:p>
        </w:tc>
        <w:tc>
          <w:tcPr>
            <w:tcW w:w="608"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2</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1</w:t>
            </w:r>
          </w:p>
        </w:tc>
        <w:tc>
          <w:tcPr>
            <w:tcW w:w="709"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sz w:val="18"/>
                <w:szCs w:val="18"/>
                <w:lang w:val="fr-FR"/>
              </w:rPr>
            </w:pP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15</w:t>
            </w:r>
          </w:p>
        </w:tc>
        <w:tc>
          <w:tcPr>
            <w:tcW w:w="709"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sz w:val="18"/>
                <w:szCs w:val="18"/>
                <w:lang w:val="fr-FR"/>
              </w:rPr>
            </w:pP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p>
        </w:tc>
        <w:tc>
          <w:tcPr>
            <w:tcW w:w="708"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sz w:val="18"/>
                <w:szCs w:val="18"/>
                <w:lang w:val="fr-FR"/>
              </w:rPr>
            </w:pPr>
          </w:p>
        </w:tc>
        <w:tc>
          <w:tcPr>
            <w:tcW w:w="567" w:type="dxa"/>
            <w:shd w:val="clear" w:color="auto" w:fill="00B050"/>
          </w:tcPr>
          <w:p w:rsidR="00584D1A" w:rsidRPr="00705F99" w:rsidRDefault="00584D1A" w:rsidP="001209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15</w:t>
            </w:r>
          </w:p>
        </w:tc>
        <w:tc>
          <w:tcPr>
            <w:tcW w:w="993"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sz w:val="18"/>
                <w:szCs w:val="18"/>
                <w:lang w:val="fr-FR"/>
              </w:rPr>
            </w:pPr>
          </w:p>
        </w:tc>
        <w:tc>
          <w:tcPr>
            <w:cnfStyle w:val="000100000000" w:firstRow="0" w:lastRow="0" w:firstColumn="0" w:lastColumn="1" w:oddVBand="0" w:evenVBand="0" w:oddHBand="0" w:evenHBand="0" w:firstRowFirstColumn="0" w:firstRowLastColumn="0" w:lastRowFirstColumn="0" w:lastRowLastColumn="0"/>
            <w:tcW w:w="567" w:type="dxa"/>
            <w:shd w:val="clear" w:color="auto" w:fill="00B050"/>
          </w:tcPr>
          <w:p w:rsidR="00584D1A" w:rsidRPr="0031408C" w:rsidRDefault="00584D1A" w:rsidP="00120964">
            <w:pPr>
              <w:autoSpaceDE w:val="0"/>
              <w:autoSpaceDN w:val="0"/>
              <w:adjustRightInd w:val="0"/>
              <w:jc w:val="center"/>
              <w:rPr>
                <w:rFonts w:ascii="Bookman Old Style" w:eastAsiaTheme="minorHAnsi" w:hAnsi="Bookman Old Style" w:cs="Calibri"/>
                <w:b/>
                <w:bCs/>
                <w:color w:val="000000" w:themeColor="text1"/>
                <w:sz w:val="18"/>
                <w:szCs w:val="18"/>
                <w:lang w:val="fr-FR"/>
              </w:rPr>
            </w:pPr>
            <w:r w:rsidRPr="0031408C">
              <w:rPr>
                <w:rFonts w:ascii="Bookman Old Style" w:eastAsiaTheme="minorHAnsi" w:hAnsi="Bookman Old Style" w:cs="Calibri"/>
                <w:b/>
                <w:bCs/>
                <w:color w:val="000000" w:themeColor="text1"/>
                <w:sz w:val="18"/>
                <w:szCs w:val="18"/>
                <w:lang w:val="fr-FR"/>
              </w:rPr>
              <w:t>15</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93" w:type="dxa"/>
            <w:shd w:val="clear" w:color="auto" w:fill="00B050"/>
          </w:tcPr>
          <w:p w:rsidR="00584D1A" w:rsidRPr="00705F99" w:rsidRDefault="00584D1A" w:rsidP="00120964">
            <w:pPr>
              <w:jc w:val="both"/>
              <w:rPr>
                <w:rFonts w:ascii="Bookman Old Style" w:hAnsi="Bookman Old Style"/>
                <w:color w:val="000000" w:themeColor="text1"/>
                <w:sz w:val="18"/>
                <w:szCs w:val="18"/>
                <w:lang w:val="en-US"/>
              </w:rPr>
            </w:pPr>
            <w:r w:rsidRPr="00705F99">
              <w:rPr>
                <w:rFonts w:ascii="Bookman Old Style" w:hAnsi="Bookman Old Style"/>
                <w:color w:val="000000" w:themeColor="text1"/>
                <w:sz w:val="18"/>
                <w:szCs w:val="18"/>
                <w:lang w:val="en-US"/>
              </w:rPr>
              <w:t>Février</w:t>
            </w:r>
          </w:p>
        </w:tc>
        <w:tc>
          <w:tcPr>
            <w:tcW w:w="709"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15</w:t>
            </w: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6</w:t>
            </w: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2</w:t>
            </w: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2</w:t>
            </w: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1</w:t>
            </w: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0</w:t>
            </w:r>
          </w:p>
        </w:tc>
        <w:tc>
          <w:tcPr>
            <w:tcW w:w="608"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0</w:t>
            </w: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4</w:t>
            </w:r>
          </w:p>
        </w:tc>
        <w:tc>
          <w:tcPr>
            <w:tcW w:w="709"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sz w:val="18"/>
                <w:szCs w:val="18"/>
                <w:lang w:val="fr-FR"/>
              </w:rPr>
            </w:pP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11</w:t>
            </w:r>
          </w:p>
        </w:tc>
        <w:tc>
          <w:tcPr>
            <w:tcW w:w="709"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sz w:val="18"/>
                <w:szCs w:val="18"/>
                <w:lang w:val="fr-FR"/>
              </w:rPr>
            </w:pP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p>
        </w:tc>
        <w:tc>
          <w:tcPr>
            <w:tcW w:w="708"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sz w:val="18"/>
                <w:szCs w:val="18"/>
                <w:lang w:val="fr-FR"/>
              </w:rPr>
            </w:pPr>
          </w:p>
        </w:tc>
        <w:tc>
          <w:tcPr>
            <w:tcW w:w="567" w:type="dxa"/>
            <w:shd w:val="clear" w:color="auto" w:fill="00B050"/>
          </w:tcPr>
          <w:p w:rsidR="00584D1A" w:rsidRPr="00705F99" w:rsidRDefault="00584D1A" w:rsidP="001209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11</w:t>
            </w:r>
          </w:p>
        </w:tc>
        <w:tc>
          <w:tcPr>
            <w:tcW w:w="993"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sz w:val="18"/>
                <w:szCs w:val="18"/>
                <w:lang w:val="fr-FR"/>
              </w:rPr>
            </w:pPr>
          </w:p>
        </w:tc>
        <w:tc>
          <w:tcPr>
            <w:cnfStyle w:val="000100000000" w:firstRow="0" w:lastRow="0" w:firstColumn="0" w:lastColumn="1" w:oddVBand="0" w:evenVBand="0" w:oddHBand="0" w:evenHBand="0" w:firstRowFirstColumn="0" w:firstRowLastColumn="0" w:lastRowFirstColumn="0" w:lastRowLastColumn="0"/>
            <w:tcW w:w="567" w:type="dxa"/>
            <w:shd w:val="clear" w:color="auto" w:fill="00B050"/>
          </w:tcPr>
          <w:p w:rsidR="00584D1A" w:rsidRPr="0031408C" w:rsidRDefault="00584D1A" w:rsidP="00120964">
            <w:pPr>
              <w:autoSpaceDE w:val="0"/>
              <w:autoSpaceDN w:val="0"/>
              <w:adjustRightInd w:val="0"/>
              <w:jc w:val="center"/>
              <w:rPr>
                <w:rFonts w:ascii="Bookman Old Style" w:eastAsiaTheme="minorHAnsi" w:hAnsi="Bookman Old Style" w:cs="Calibri"/>
                <w:b/>
                <w:bCs/>
                <w:color w:val="000000" w:themeColor="text1"/>
                <w:sz w:val="18"/>
                <w:szCs w:val="18"/>
                <w:lang w:val="fr-FR"/>
              </w:rPr>
            </w:pPr>
            <w:r w:rsidRPr="0031408C">
              <w:rPr>
                <w:rFonts w:ascii="Bookman Old Style" w:eastAsiaTheme="minorHAnsi" w:hAnsi="Bookman Old Style" w:cs="Calibri"/>
                <w:b/>
                <w:bCs/>
                <w:color w:val="000000" w:themeColor="text1"/>
                <w:sz w:val="18"/>
                <w:szCs w:val="18"/>
                <w:lang w:val="fr-FR"/>
              </w:rPr>
              <w:t>11</w:t>
            </w:r>
          </w:p>
        </w:tc>
      </w:tr>
      <w:tr w:rsidR="00584D1A" w:rsidRPr="00705F99" w:rsidTr="00120964">
        <w:trPr>
          <w:trHeight w:val="262"/>
        </w:trPr>
        <w:tc>
          <w:tcPr>
            <w:cnfStyle w:val="001000000000" w:firstRow="0" w:lastRow="0" w:firstColumn="1" w:lastColumn="0" w:oddVBand="0" w:evenVBand="0" w:oddHBand="0" w:evenHBand="0" w:firstRowFirstColumn="0" w:firstRowLastColumn="0" w:lastRowFirstColumn="0" w:lastRowLastColumn="0"/>
            <w:tcW w:w="993" w:type="dxa"/>
            <w:shd w:val="clear" w:color="auto" w:fill="00B050"/>
          </w:tcPr>
          <w:p w:rsidR="00584D1A" w:rsidRPr="00705F99" w:rsidRDefault="00584D1A" w:rsidP="00120964">
            <w:pPr>
              <w:jc w:val="both"/>
              <w:rPr>
                <w:rFonts w:ascii="Bookman Old Style" w:hAnsi="Bookman Old Style"/>
                <w:color w:val="000000" w:themeColor="text1"/>
                <w:sz w:val="18"/>
                <w:szCs w:val="18"/>
                <w:lang w:val="en-US"/>
              </w:rPr>
            </w:pPr>
            <w:r w:rsidRPr="00705F99">
              <w:rPr>
                <w:rFonts w:ascii="Bookman Old Style" w:hAnsi="Bookman Old Style"/>
                <w:color w:val="000000" w:themeColor="text1"/>
                <w:sz w:val="18"/>
                <w:szCs w:val="18"/>
                <w:lang w:val="en-US"/>
              </w:rPr>
              <w:t>Mars</w:t>
            </w:r>
          </w:p>
        </w:tc>
        <w:tc>
          <w:tcPr>
            <w:tcW w:w="709"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16</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3</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1</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6</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4</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0</w:t>
            </w:r>
          </w:p>
        </w:tc>
        <w:tc>
          <w:tcPr>
            <w:tcW w:w="608"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0</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2</w:t>
            </w:r>
          </w:p>
        </w:tc>
        <w:tc>
          <w:tcPr>
            <w:tcW w:w="709"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sz w:val="18"/>
                <w:szCs w:val="18"/>
                <w:lang w:val="fr-FR"/>
              </w:rPr>
            </w:pP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14</w:t>
            </w:r>
          </w:p>
        </w:tc>
        <w:tc>
          <w:tcPr>
            <w:tcW w:w="709"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sz w:val="18"/>
                <w:szCs w:val="18"/>
                <w:lang w:val="fr-FR"/>
              </w:rPr>
            </w:pP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p>
        </w:tc>
        <w:tc>
          <w:tcPr>
            <w:tcW w:w="708"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sz w:val="18"/>
                <w:szCs w:val="18"/>
                <w:lang w:val="fr-FR"/>
              </w:rPr>
            </w:pPr>
          </w:p>
        </w:tc>
        <w:tc>
          <w:tcPr>
            <w:tcW w:w="567" w:type="dxa"/>
            <w:shd w:val="clear" w:color="auto" w:fill="00B050"/>
          </w:tcPr>
          <w:p w:rsidR="00584D1A" w:rsidRPr="00705F99" w:rsidRDefault="00584D1A" w:rsidP="001209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14</w:t>
            </w:r>
          </w:p>
        </w:tc>
        <w:tc>
          <w:tcPr>
            <w:tcW w:w="993"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sz w:val="18"/>
                <w:szCs w:val="18"/>
                <w:lang w:val="fr-FR"/>
              </w:rPr>
            </w:pPr>
          </w:p>
        </w:tc>
        <w:tc>
          <w:tcPr>
            <w:cnfStyle w:val="000100000000" w:firstRow="0" w:lastRow="0" w:firstColumn="0" w:lastColumn="1" w:oddVBand="0" w:evenVBand="0" w:oddHBand="0" w:evenHBand="0" w:firstRowFirstColumn="0" w:firstRowLastColumn="0" w:lastRowFirstColumn="0" w:lastRowLastColumn="0"/>
            <w:tcW w:w="567" w:type="dxa"/>
            <w:shd w:val="clear" w:color="auto" w:fill="00B050"/>
          </w:tcPr>
          <w:p w:rsidR="00584D1A" w:rsidRPr="0031408C" w:rsidRDefault="00584D1A" w:rsidP="00120964">
            <w:pPr>
              <w:autoSpaceDE w:val="0"/>
              <w:autoSpaceDN w:val="0"/>
              <w:adjustRightInd w:val="0"/>
              <w:jc w:val="center"/>
              <w:rPr>
                <w:rFonts w:ascii="Bookman Old Style" w:eastAsiaTheme="minorHAnsi" w:hAnsi="Bookman Old Style" w:cs="Calibri"/>
                <w:b/>
                <w:bCs/>
                <w:color w:val="000000" w:themeColor="text1"/>
                <w:sz w:val="18"/>
                <w:szCs w:val="18"/>
                <w:lang w:val="fr-FR"/>
              </w:rPr>
            </w:pPr>
            <w:r w:rsidRPr="0031408C">
              <w:rPr>
                <w:rFonts w:ascii="Bookman Old Style" w:eastAsiaTheme="minorHAnsi" w:hAnsi="Bookman Old Style" w:cs="Calibri"/>
                <w:b/>
                <w:bCs/>
                <w:color w:val="000000" w:themeColor="text1"/>
                <w:sz w:val="18"/>
                <w:szCs w:val="18"/>
                <w:lang w:val="fr-FR"/>
              </w:rPr>
              <w:t>14</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93" w:type="dxa"/>
            <w:shd w:val="clear" w:color="auto" w:fill="00B050"/>
          </w:tcPr>
          <w:p w:rsidR="00584D1A" w:rsidRPr="00705F99" w:rsidRDefault="00584D1A" w:rsidP="00120964">
            <w:pPr>
              <w:jc w:val="both"/>
              <w:rPr>
                <w:rFonts w:ascii="Bookman Old Style" w:hAnsi="Bookman Old Style"/>
                <w:color w:val="000000" w:themeColor="text1"/>
                <w:sz w:val="18"/>
                <w:szCs w:val="18"/>
                <w:lang w:val="en-US"/>
              </w:rPr>
            </w:pPr>
            <w:r>
              <w:rPr>
                <w:rFonts w:ascii="Bookman Old Style" w:hAnsi="Bookman Old Style"/>
                <w:color w:val="000000" w:themeColor="text1"/>
                <w:sz w:val="18"/>
                <w:szCs w:val="18"/>
                <w:lang w:val="en-US"/>
              </w:rPr>
              <w:t>Avril</w:t>
            </w:r>
          </w:p>
        </w:tc>
        <w:tc>
          <w:tcPr>
            <w:tcW w:w="709" w:type="dxa"/>
            <w:shd w:val="clear" w:color="auto" w:fill="00B050"/>
          </w:tcPr>
          <w:p w:rsidR="00584D1A"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12</w:t>
            </w: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3</w:t>
            </w: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3</w:t>
            </w:r>
          </w:p>
        </w:tc>
        <w:tc>
          <w:tcPr>
            <w:tcW w:w="567" w:type="dxa"/>
            <w:shd w:val="clear" w:color="auto" w:fill="00B050"/>
          </w:tcPr>
          <w:p w:rsidR="00584D1A"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4</w:t>
            </w:r>
          </w:p>
        </w:tc>
        <w:tc>
          <w:tcPr>
            <w:tcW w:w="567" w:type="dxa"/>
            <w:shd w:val="clear" w:color="auto" w:fill="00B050"/>
          </w:tcPr>
          <w:p w:rsidR="00584D1A"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0</w:t>
            </w: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0</w:t>
            </w:r>
          </w:p>
        </w:tc>
        <w:tc>
          <w:tcPr>
            <w:tcW w:w="608"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1</w:t>
            </w: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1</w:t>
            </w:r>
          </w:p>
        </w:tc>
        <w:tc>
          <w:tcPr>
            <w:tcW w:w="709"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sz w:val="18"/>
                <w:szCs w:val="18"/>
                <w:lang w:val="fr-FR"/>
              </w:rPr>
            </w:pPr>
          </w:p>
        </w:tc>
        <w:tc>
          <w:tcPr>
            <w:tcW w:w="567" w:type="dxa"/>
            <w:shd w:val="clear" w:color="auto" w:fill="00B050"/>
          </w:tcPr>
          <w:p w:rsidR="00584D1A"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11</w:t>
            </w:r>
          </w:p>
        </w:tc>
        <w:tc>
          <w:tcPr>
            <w:tcW w:w="709"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sz w:val="18"/>
                <w:szCs w:val="18"/>
                <w:lang w:val="fr-FR"/>
              </w:rPr>
            </w:pPr>
          </w:p>
        </w:tc>
        <w:tc>
          <w:tcPr>
            <w:tcW w:w="567"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p>
        </w:tc>
        <w:tc>
          <w:tcPr>
            <w:tcW w:w="708"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sz w:val="18"/>
                <w:szCs w:val="18"/>
                <w:lang w:val="fr-FR"/>
              </w:rPr>
            </w:pPr>
          </w:p>
        </w:tc>
        <w:tc>
          <w:tcPr>
            <w:tcW w:w="567" w:type="dxa"/>
            <w:shd w:val="clear" w:color="auto" w:fill="00B050"/>
          </w:tcPr>
          <w:p w:rsidR="00584D1A" w:rsidRDefault="00584D1A" w:rsidP="001209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11</w:t>
            </w:r>
          </w:p>
        </w:tc>
        <w:tc>
          <w:tcPr>
            <w:tcW w:w="993"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man Old Style" w:eastAsiaTheme="minorHAnsi" w:hAnsi="Bookman Old Style" w:cs="Calibri"/>
                <w:b/>
                <w:sz w:val="18"/>
                <w:szCs w:val="18"/>
                <w:lang w:val="fr-FR"/>
              </w:rPr>
            </w:pPr>
          </w:p>
        </w:tc>
        <w:tc>
          <w:tcPr>
            <w:cnfStyle w:val="000100000000" w:firstRow="0" w:lastRow="0" w:firstColumn="0" w:lastColumn="1" w:oddVBand="0" w:evenVBand="0" w:oddHBand="0" w:evenHBand="0" w:firstRowFirstColumn="0" w:firstRowLastColumn="0" w:lastRowFirstColumn="0" w:lastRowLastColumn="0"/>
            <w:tcW w:w="567" w:type="dxa"/>
            <w:shd w:val="clear" w:color="auto" w:fill="00B050"/>
          </w:tcPr>
          <w:p w:rsidR="00584D1A" w:rsidRPr="0031408C" w:rsidRDefault="00584D1A" w:rsidP="00120964">
            <w:pPr>
              <w:autoSpaceDE w:val="0"/>
              <w:autoSpaceDN w:val="0"/>
              <w:adjustRightInd w:val="0"/>
              <w:jc w:val="center"/>
              <w:rPr>
                <w:rFonts w:ascii="Bookman Old Style" w:eastAsiaTheme="minorHAnsi" w:hAnsi="Bookman Old Style" w:cs="Calibri"/>
                <w:b/>
                <w:bCs/>
                <w:color w:val="000000" w:themeColor="text1"/>
                <w:sz w:val="18"/>
                <w:szCs w:val="18"/>
                <w:lang w:val="fr-FR"/>
              </w:rPr>
            </w:pPr>
            <w:r>
              <w:rPr>
                <w:rFonts w:ascii="Bookman Old Style" w:eastAsiaTheme="minorHAnsi" w:hAnsi="Bookman Old Style" w:cs="Calibri"/>
                <w:b/>
                <w:bCs/>
                <w:color w:val="000000" w:themeColor="text1"/>
                <w:sz w:val="18"/>
                <w:szCs w:val="18"/>
                <w:lang w:val="fr-FR"/>
              </w:rPr>
              <w:t>11</w:t>
            </w:r>
          </w:p>
        </w:tc>
      </w:tr>
      <w:tr w:rsidR="00584D1A" w:rsidRPr="00705F99" w:rsidTr="00120964">
        <w:trPr>
          <w:trHeight w:val="262"/>
        </w:trPr>
        <w:tc>
          <w:tcPr>
            <w:cnfStyle w:val="001000000000" w:firstRow="0" w:lastRow="0" w:firstColumn="1" w:lastColumn="0" w:oddVBand="0" w:evenVBand="0" w:oddHBand="0" w:evenHBand="0" w:firstRowFirstColumn="0" w:firstRowLastColumn="0" w:lastRowFirstColumn="0" w:lastRowLastColumn="0"/>
            <w:tcW w:w="993" w:type="dxa"/>
            <w:shd w:val="clear" w:color="auto" w:fill="00B050"/>
          </w:tcPr>
          <w:p w:rsidR="00584D1A" w:rsidRPr="00705F99" w:rsidRDefault="00584D1A" w:rsidP="00120964">
            <w:pPr>
              <w:jc w:val="both"/>
              <w:rPr>
                <w:rFonts w:ascii="Bookman Old Style" w:hAnsi="Bookman Old Style"/>
                <w:color w:val="000000" w:themeColor="text1"/>
                <w:sz w:val="18"/>
                <w:szCs w:val="18"/>
                <w:lang w:val="en-US"/>
              </w:rPr>
            </w:pPr>
            <w:r w:rsidRPr="00705F99">
              <w:rPr>
                <w:rFonts w:ascii="Bookman Old Style" w:hAnsi="Bookman Old Style"/>
                <w:color w:val="000000" w:themeColor="text1"/>
                <w:sz w:val="18"/>
                <w:szCs w:val="18"/>
                <w:lang w:val="en-US"/>
              </w:rPr>
              <w:t>TOTAL</w:t>
            </w:r>
          </w:p>
        </w:tc>
        <w:tc>
          <w:tcPr>
            <w:tcW w:w="709"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59</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20</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09</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14</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05</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00</w:t>
            </w:r>
          </w:p>
        </w:tc>
        <w:tc>
          <w:tcPr>
            <w:tcW w:w="608"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0</w:t>
            </w:r>
            <w:r>
              <w:rPr>
                <w:rFonts w:ascii="Bookman Old Style" w:eastAsiaTheme="minorHAnsi" w:hAnsi="Bookman Old Style" w:cs="Calibri"/>
                <w:b/>
                <w:bCs/>
                <w:sz w:val="18"/>
                <w:szCs w:val="18"/>
                <w:lang w:val="fr-FR"/>
              </w:rPr>
              <w:t>3</w:t>
            </w: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sidRPr="00705F99">
              <w:rPr>
                <w:rFonts w:ascii="Bookman Old Style" w:eastAsiaTheme="minorHAnsi" w:hAnsi="Bookman Old Style" w:cs="Calibri"/>
                <w:b/>
                <w:bCs/>
                <w:sz w:val="18"/>
                <w:szCs w:val="18"/>
                <w:lang w:val="fr-FR"/>
              </w:rPr>
              <w:t>0</w:t>
            </w:r>
            <w:r>
              <w:rPr>
                <w:rFonts w:ascii="Bookman Old Style" w:eastAsiaTheme="minorHAnsi" w:hAnsi="Bookman Old Style" w:cs="Calibri"/>
                <w:b/>
                <w:bCs/>
                <w:sz w:val="18"/>
                <w:szCs w:val="18"/>
                <w:lang w:val="fr-FR"/>
              </w:rPr>
              <w:t>8</w:t>
            </w:r>
          </w:p>
        </w:tc>
        <w:tc>
          <w:tcPr>
            <w:tcW w:w="709"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sz w:val="18"/>
                <w:szCs w:val="18"/>
                <w:lang w:val="fr-FR"/>
              </w:rPr>
            </w:pP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51</w:t>
            </w:r>
          </w:p>
        </w:tc>
        <w:tc>
          <w:tcPr>
            <w:tcW w:w="709"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sz w:val="18"/>
                <w:szCs w:val="18"/>
                <w:lang w:val="fr-FR"/>
              </w:rPr>
            </w:pPr>
          </w:p>
        </w:tc>
        <w:tc>
          <w:tcPr>
            <w:tcW w:w="567"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p>
        </w:tc>
        <w:tc>
          <w:tcPr>
            <w:tcW w:w="708"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sz w:val="18"/>
                <w:szCs w:val="18"/>
                <w:lang w:val="fr-FR"/>
              </w:rPr>
            </w:pPr>
          </w:p>
        </w:tc>
        <w:tc>
          <w:tcPr>
            <w:tcW w:w="567" w:type="dxa"/>
            <w:shd w:val="clear" w:color="auto" w:fill="00B050"/>
          </w:tcPr>
          <w:p w:rsidR="00584D1A" w:rsidRPr="00705F99" w:rsidRDefault="00584D1A" w:rsidP="001209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bCs/>
                <w:sz w:val="18"/>
                <w:szCs w:val="18"/>
                <w:lang w:val="fr-FR"/>
              </w:rPr>
            </w:pPr>
            <w:r>
              <w:rPr>
                <w:rFonts w:ascii="Bookman Old Style" w:eastAsiaTheme="minorHAnsi" w:hAnsi="Bookman Old Style" w:cs="Calibri"/>
                <w:b/>
                <w:bCs/>
                <w:sz w:val="18"/>
                <w:szCs w:val="18"/>
                <w:lang w:val="fr-FR"/>
              </w:rPr>
              <w:t>51</w:t>
            </w:r>
          </w:p>
        </w:tc>
        <w:tc>
          <w:tcPr>
            <w:tcW w:w="993"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man Old Style" w:eastAsiaTheme="minorHAnsi" w:hAnsi="Bookman Old Style" w:cs="Calibri"/>
                <w:b/>
                <w:sz w:val="18"/>
                <w:szCs w:val="18"/>
                <w:lang w:val="fr-FR"/>
              </w:rPr>
            </w:pPr>
          </w:p>
        </w:tc>
        <w:tc>
          <w:tcPr>
            <w:cnfStyle w:val="000100000000" w:firstRow="0" w:lastRow="0" w:firstColumn="0" w:lastColumn="1" w:oddVBand="0" w:evenVBand="0" w:oddHBand="0" w:evenHBand="0" w:firstRowFirstColumn="0" w:firstRowLastColumn="0" w:lastRowFirstColumn="0" w:lastRowLastColumn="0"/>
            <w:tcW w:w="567" w:type="dxa"/>
            <w:shd w:val="clear" w:color="auto" w:fill="00B050"/>
          </w:tcPr>
          <w:p w:rsidR="00584D1A" w:rsidRPr="0031408C" w:rsidRDefault="00584D1A" w:rsidP="00120964">
            <w:pPr>
              <w:autoSpaceDE w:val="0"/>
              <w:autoSpaceDN w:val="0"/>
              <w:adjustRightInd w:val="0"/>
              <w:jc w:val="center"/>
              <w:rPr>
                <w:rFonts w:ascii="Bookman Old Style" w:eastAsiaTheme="minorHAnsi" w:hAnsi="Bookman Old Style" w:cs="Calibri"/>
                <w:b/>
                <w:bCs/>
                <w:color w:val="000000" w:themeColor="text1"/>
                <w:sz w:val="18"/>
                <w:szCs w:val="18"/>
                <w:lang w:val="fr-FR"/>
              </w:rPr>
            </w:pPr>
            <w:r>
              <w:rPr>
                <w:rFonts w:ascii="Bookman Old Style" w:eastAsiaTheme="minorHAnsi" w:hAnsi="Bookman Old Style" w:cs="Calibri"/>
                <w:b/>
                <w:bCs/>
                <w:color w:val="000000" w:themeColor="text1"/>
                <w:sz w:val="18"/>
                <w:szCs w:val="18"/>
                <w:lang w:val="fr-FR"/>
              </w:rPr>
              <w:t>51</w:t>
            </w:r>
          </w:p>
        </w:tc>
      </w:tr>
    </w:tbl>
    <w:p w:rsidR="00584D1A" w:rsidRPr="00705F99" w:rsidRDefault="00584D1A" w:rsidP="00584D1A">
      <w:pPr>
        <w:pStyle w:val="Titre4"/>
        <w:rPr>
          <w:rFonts w:ascii="Bookman Old Style" w:hAnsi="Bookman Old Style"/>
          <w:color w:val="000000" w:themeColor="text1"/>
          <w:sz w:val="18"/>
          <w:szCs w:val="18"/>
          <w:lang w:val="fr-FR"/>
        </w:rPr>
      </w:pPr>
      <w:r w:rsidRPr="00705F99">
        <w:rPr>
          <w:rFonts w:ascii="Bookman Old Style" w:hAnsi="Bookman Old Style"/>
          <w:color w:val="000000" w:themeColor="text1"/>
          <w:sz w:val="18"/>
          <w:szCs w:val="18"/>
          <w:lang w:val="fr-FR"/>
        </w:rPr>
        <w:t xml:space="preserve">               I.2.2</w:t>
      </w:r>
      <w:bookmarkStart w:id="7" w:name="_Toc508553399"/>
      <w:bookmarkStart w:id="8" w:name="_Toc505527773"/>
      <w:r w:rsidR="00302A8E" w:rsidRPr="00705F99">
        <w:rPr>
          <w:rFonts w:ascii="Bookman Old Style" w:hAnsi="Bookman Old Style"/>
          <w:color w:val="000000" w:themeColor="text1"/>
          <w:sz w:val="18"/>
          <w:szCs w:val="18"/>
          <w:lang w:val="fr-FR"/>
        </w:rPr>
        <w:t>. Suivi</w:t>
      </w:r>
      <w:r w:rsidRPr="00705F99">
        <w:rPr>
          <w:rFonts w:ascii="Bookman Old Style" w:hAnsi="Bookman Old Style"/>
          <w:color w:val="000000" w:themeColor="text1"/>
          <w:sz w:val="18"/>
          <w:szCs w:val="18"/>
          <w:lang w:val="fr-FR"/>
        </w:rPr>
        <w:t xml:space="preserve"> social et familial des victimes</w:t>
      </w:r>
      <w:bookmarkEnd w:id="7"/>
      <w:r w:rsidRPr="00705F99">
        <w:rPr>
          <w:rFonts w:ascii="Bookman Old Style" w:hAnsi="Bookman Old Style"/>
          <w:color w:val="000000" w:themeColor="text1"/>
          <w:sz w:val="18"/>
          <w:szCs w:val="18"/>
          <w:lang w:val="fr-FR"/>
        </w:rPr>
        <w:t xml:space="preserve"> </w:t>
      </w:r>
      <w:bookmarkEnd w:id="8"/>
    </w:p>
    <w:p w:rsidR="00584D1A" w:rsidRPr="00705F99" w:rsidRDefault="00584D1A" w:rsidP="00584D1A">
      <w:pPr>
        <w:jc w:val="both"/>
        <w:rPr>
          <w:rFonts w:ascii="Bookman Old Style" w:hAnsi="Bookman Old Style" w:cs="Tahoma"/>
          <w:color w:val="000000" w:themeColor="text1"/>
          <w:sz w:val="18"/>
          <w:szCs w:val="18"/>
          <w:lang w:val="fr-FR"/>
        </w:rPr>
      </w:pPr>
      <w:r w:rsidRPr="00705F99">
        <w:rPr>
          <w:rFonts w:ascii="Bookman Old Style" w:hAnsi="Bookman Old Style" w:cs="Tahoma"/>
          <w:color w:val="000000" w:themeColor="text1"/>
          <w:sz w:val="18"/>
          <w:szCs w:val="18"/>
          <w:lang w:val="fr-FR"/>
        </w:rPr>
        <w:t xml:space="preserve">Le suivi social et familial a concerné toutes les survivantes accueillies au niveau du centre El Wafa et a </w:t>
      </w:r>
      <w:r w:rsidR="00302A8E" w:rsidRPr="00705F99">
        <w:rPr>
          <w:rFonts w:ascii="Bookman Old Style" w:hAnsi="Bookman Old Style" w:cs="Tahoma"/>
          <w:color w:val="000000" w:themeColor="text1"/>
          <w:sz w:val="18"/>
          <w:szCs w:val="18"/>
          <w:lang w:val="fr-FR"/>
        </w:rPr>
        <w:t>contribué à</w:t>
      </w:r>
      <w:r w:rsidRPr="00705F99">
        <w:rPr>
          <w:rFonts w:ascii="Bookman Old Style" w:hAnsi="Bookman Old Style" w:cs="Tahoma"/>
          <w:color w:val="000000" w:themeColor="text1"/>
          <w:sz w:val="18"/>
          <w:szCs w:val="18"/>
          <w:lang w:val="fr-FR"/>
        </w:rPr>
        <w:t xml:space="preserve"> mieux circonscrire la situation de fait dans laquelle se trouvent les intéressées et notamment si elles sont à la charge d'une tierce personne. </w:t>
      </w:r>
    </w:p>
    <w:p w:rsidR="00584D1A" w:rsidRPr="00705F99" w:rsidRDefault="00584D1A" w:rsidP="00584D1A">
      <w:pPr>
        <w:jc w:val="both"/>
        <w:rPr>
          <w:rFonts w:ascii="Bookman Old Style" w:hAnsi="Bookman Old Style" w:cs="Tahoma"/>
          <w:color w:val="000000" w:themeColor="text1"/>
          <w:sz w:val="18"/>
          <w:szCs w:val="18"/>
          <w:lang w:val="fr-FR"/>
        </w:rPr>
      </w:pPr>
    </w:p>
    <w:tbl>
      <w:tblPr>
        <w:tblStyle w:val="Grillecouleur-Accent3"/>
        <w:tblW w:w="0" w:type="auto"/>
        <w:tblLook w:val="04A0" w:firstRow="1" w:lastRow="0" w:firstColumn="1" w:lastColumn="0" w:noHBand="0" w:noVBand="1"/>
      </w:tblPr>
      <w:tblGrid>
        <w:gridCol w:w="1321"/>
        <w:gridCol w:w="1948"/>
        <w:gridCol w:w="1511"/>
        <w:gridCol w:w="1657"/>
        <w:gridCol w:w="1368"/>
        <w:gridCol w:w="1375"/>
      </w:tblGrid>
      <w:tr w:rsidR="00584D1A" w:rsidRPr="00705F99" w:rsidTr="0012096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321" w:type="dxa"/>
            <w:shd w:val="clear" w:color="auto" w:fill="00B050"/>
          </w:tcPr>
          <w:p w:rsidR="00584D1A" w:rsidRPr="00705F99" w:rsidRDefault="009A7365" w:rsidP="00120964">
            <w:pPr>
              <w:jc w:val="center"/>
              <w:rPr>
                <w:rFonts w:ascii="Bookman Old Style" w:hAnsi="Bookman Old Style"/>
                <w:b w:val="0"/>
                <w:bCs w:val="0"/>
                <w:color w:val="000000" w:themeColor="text1"/>
                <w:sz w:val="18"/>
                <w:szCs w:val="18"/>
                <w:lang w:val="fr-FR"/>
              </w:rPr>
            </w:pPr>
            <w:r>
              <w:rPr>
                <w:rFonts w:ascii="Bookman Old Style" w:hAnsi="Bookman Old Style"/>
                <w:b w:val="0"/>
                <w:color w:val="000000" w:themeColor="text1"/>
                <w:sz w:val="18"/>
                <w:szCs w:val="18"/>
                <w:lang w:val="fr-FR"/>
              </w:rPr>
              <w:t>Trimestre 1</w:t>
            </w:r>
          </w:p>
        </w:tc>
        <w:tc>
          <w:tcPr>
            <w:tcW w:w="1948"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val="fr-FR"/>
              </w:rPr>
            </w:pPr>
            <w:r w:rsidRPr="00705F99">
              <w:rPr>
                <w:rFonts w:ascii="Bookman Old Style" w:hAnsi="Bookman Old Style"/>
                <w:b w:val="0"/>
                <w:sz w:val="18"/>
                <w:szCs w:val="18"/>
                <w:lang w:val="fr-FR"/>
              </w:rPr>
              <w:t>Père et mère</w:t>
            </w:r>
          </w:p>
        </w:tc>
        <w:tc>
          <w:tcPr>
            <w:tcW w:w="1511"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val="fr-FR"/>
              </w:rPr>
            </w:pPr>
            <w:r w:rsidRPr="00705F99">
              <w:rPr>
                <w:rFonts w:ascii="Bookman Old Style" w:hAnsi="Bookman Old Style"/>
                <w:b w:val="0"/>
                <w:sz w:val="18"/>
                <w:szCs w:val="18"/>
                <w:lang w:val="fr-FR"/>
              </w:rPr>
              <w:t>Mère seule</w:t>
            </w:r>
          </w:p>
        </w:tc>
        <w:tc>
          <w:tcPr>
            <w:tcW w:w="1657" w:type="dxa"/>
            <w:shd w:val="clear" w:color="auto" w:fill="00B050"/>
          </w:tcPr>
          <w:p w:rsidR="00584D1A" w:rsidRPr="00705F99" w:rsidRDefault="00584D1A" w:rsidP="00120964">
            <w:pPr>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val="fr-FR"/>
              </w:rPr>
            </w:pPr>
            <w:r w:rsidRPr="00705F99">
              <w:rPr>
                <w:rFonts w:ascii="Bookman Old Style" w:hAnsi="Bookman Old Style"/>
                <w:b w:val="0"/>
                <w:sz w:val="18"/>
                <w:szCs w:val="18"/>
                <w:lang w:val="fr-FR"/>
              </w:rPr>
              <w:t xml:space="preserve">      Père seul</w:t>
            </w:r>
          </w:p>
        </w:tc>
        <w:tc>
          <w:tcPr>
            <w:tcW w:w="1368"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val="fr-FR"/>
              </w:rPr>
            </w:pPr>
            <w:r w:rsidRPr="00705F99">
              <w:rPr>
                <w:rFonts w:ascii="Bookman Old Style" w:hAnsi="Bookman Old Style"/>
                <w:b w:val="0"/>
                <w:sz w:val="18"/>
                <w:szCs w:val="18"/>
                <w:lang w:val="fr-FR"/>
              </w:rPr>
              <w:t>Autres</w:t>
            </w:r>
          </w:p>
        </w:tc>
        <w:tc>
          <w:tcPr>
            <w:tcW w:w="1375"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sz w:val="18"/>
                <w:szCs w:val="18"/>
                <w:lang w:val="fr-FR"/>
              </w:rPr>
            </w:pPr>
            <w:r w:rsidRPr="00705F99">
              <w:rPr>
                <w:rFonts w:ascii="Bookman Old Style" w:hAnsi="Bookman Old Style"/>
                <w:b w:val="0"/>
                <w:sz w:val="18"/>
                <w:szCs w:val="18"/>
                <w:lang w:val="fr-FR"/>
              </w:rPr>
              <w:t>Total</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shd w:val="clear" w:color="auto" w:fill="00B050"/>
          </w:tcPr>
          <w:p w:rsidR="00584D1A" w:rsidRPr="00705F99" w:rsidRDefault="00584D1A" w:rsidP="00120964">
            <w:pPr>
              <w:jc w:val="both"/>
              <w:rPr>
                <w:rFonts w:ascii="Bookman Old Style" w:hAnsi="Bookman Old Style"/>
                <w:b/>
                <w:color w:val="000000" w:themeColor="text1"/>
                <w:sz w:val="18"/>
                <w:szCs w:val="18"/>
                <w:lang w:val="en-US"/>
              </w:rPr>
            </w:pPr>
            <w:r w:rsidRPr="00705F99">
              <w:rPr>
                <w:rFonts w:ascii="Bookman Old Style" w:hAnsi="Bookman Old Style"/>
                <w:b/>
                <w:color w:val="000000" w:themeColor="text1"/>
                <w:sz w:val="18"/>
                <w:szCs w:val="18"/>
                <w:lang w:val="en-US"/>
              </w:rPr>
              <w:t>Janvier</w:t>
            </w:r>
          </w:p>
        </w:tc>
        <w:tc>
          <w:tcPr>
            <w:tcW w:w="1948"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6</w:t>
            </w:r>
          </w:p>
        </w:tc>
        <w:tc>
          <w:tcPr>
            <w:tcW w:w="1511"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4</w:t>
            </w:r>
          </w:p>
        </w:tc>
        <w:tc>
          <w:tcPr>
            <w:tcW w:w="1657"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1</w:t>
            </w:r>
          </w:p>
        </w:tc>
        <w:tc>
          <w:tcPr>
            <w:tcW w:w="1368"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5</w:t>
            </w:r>
          </w:p>
        </w:tc>
        <w:tc>
          <w:tcPr>
            <w:tcW w:w="1375"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lang w:val="fr-FR"/>
              </w:rPr>
            </w:pPr>
            <w:r w:rsidRPr="00705F99">
              <w:rPr>
                <w:rFonts w:ascii="Bookman Old Style" w:hAnsi="Bookman Old Style"/>
                <w:b/>
                <w:bCs/>
                <w:sz w:val="18"/>
                <w:szCs w:val="18"/>
                <w:lang w:val="fr-FR"/>
              </w:rPr>
              <w:t>16</w:t>
            </w:r>
          </w:p>
        </w:tc>
      </w:tr>
      <w:tr w:rsidR="00584D1A" w:rsidRPr="00705F99" w:rsidTr="00120964">
        <w:tc>
          <w:tcPr>
            <w:cnfStyle w:val="001000000000" w:firstRow="0" w:lastRow="0" w:firstColumn="1" w:lastColumn="0" w:oddVBand="0" w:evenVBand="0" w:oddHBand="0" w:evenHBand="0" w:firstRowFirstColumn="0" w:firstRowLastColumn="0" w:lastRowFirstColumn="0" w:lastRowLastColumn="0"/>
            <w:tcW w:w="1321" w:type="dxa"/>
            <w:shd w:val="clear" w:color="auto" w:fill="00B050"/>
          </w:tcPr>
          <w:p w:rsidR="00584D1A" w:rsidRPr="00705F99" w:rsidRDefault="00584D1A" w:rsidP="00120964">
            <w:pPr>
              <w:jc w:val="both"/>
              <w:rPr>
                <w:rFonts w:ascii="Bookman Old Style" w:hAnsi="Bookman Old Style"/>
                <w:b/>
                <w:color w:val="000000" w:themeColor="text1"/>
                <w:sz w:val="18"/>
                <w:szCs w:val="18"/>
                <w:lang w:val="en-US"/>
              </w:rPr>
            </w:pPr>
            <w:r w:rsidRPr="00705F99">
              <w:rPr>
                <w:rFonts w:ascii="Bookman Old Style" w:hAnsi="Bookman Old Style"/>
                <w:b/>
                <w:color w:val="000000" w:themeColor="text1"/>
                <w:sz w:val="18"/>
                <w:szCs w:val="18"/>
                <w:lang w:val="en-US"/>
              </w:rPr>
              <w:t>Février</w:t>
            </w:r>
          </w:p>
        </w:tc>
        <w:tc>
          <w:tcPr>
            <w:tcW w:w="1948"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5</w:t>
            </w:r>
          </w:p>
        </w:tc>
        <w:tc>
          <w:tcPr>
            <w:tcW w:w="1511"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4</w:t>
            </w:r>
          </w:p>
        </w:tc>
        <w:tc>
          <w:tcPr>
            <w:tcW w:w="1657"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0</w:t>
            </w:r>
          </w:p>
        </w:tc>
        <w:tc>
          <w:tcPr>
            <w:tcW w:w="1368"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6</w:t>
            </w:r>
          </w:p>
        </w:tc>
        <w:tc>
          <w:tcPr>
            <w:tcW w:w="1375"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sz w:val="18"/>
                <w:szCs w:val="18"/>
                <w:lang w:val="fr-FR"/>
              </w:rPr>
            </w:pPr>
            <w:r w:rsidRPr="00705F99">
              <w:rPr>
                <w:rFonts w:ascii="Bookman Old Style" w:hAnsi="Bookman Old Style"/>
                <w:b/>
                <w:bCs/>
                <w:sz w:val="18"/>
                <w:szCs w:val="18"/>
                <w:lang w:val="fr-FR"/>
              </w:rPr>
              <w:t>15</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shd w:val="clear" w:color="auto" w:fill="00B050"/>
          </w:tcPr>
          <w:p w:rsidR="00584D1A" w:rsidRPr="00705F99" w:rsidRDefault="00584D1A" w:rsidP="00120964">
            <w:pPr>
              <w:jc w:val="both"/>
              <w:rPr>
                <w:rFonts w:ascii="Bookman Old Style" w:hAnsi="Bookman Old Style"/>
                <w:b/>
                <w:color w:val="000000" w:themeColor="text1"/>
                <w:sz w:val="18"/>
                <w:szCs w:val="18"/>
                <w:lang w:val="en-US"/>
              </w:rPr>
            </w:pPr>
            <w:r w:rsidRPr="00705F99">
              <w:rPr>
                <w:rFonts w:ascii="Bookman Old Style" w:hAnsi="Bookman Old Style"/>
                <w:b/>
                <w:color w:val="000000" w:themeColor="text1"/>
                <w:sz w:val="18"/>
                <w:szCs w:val="18"/>
                <w:lang w:val="en-US"/>
              </w:rPr>
              <w:t>Mars</w:t>
            </w:r>
          </w:p>
        </w:tc>
        <w:tc>
          <w:tcPr>
            <w:tcW w:w="1948"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5</w:t>
            </w:r>
          </w:p>
        </w:tc>
        <w:tc>
          <w:tcPr>
            <w:tcW w:w="1511"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2</w:t>
            </w:r>
          </w:p>
        </w:tc>
        <w:tc>
          <w:tcPr>
            <w:tcW w:w="1657"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0</w:t>
            </w:r>
          </w:p>
        </w:tc>
        <w:tc>
          <w:tcPr>
            <w:tcW w:w="1368"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9</w:t>
            </w:r>
          </w:p>
        </w:tc>
        <w:tc>
          <w:tcPr>
            <w:tcW w:w="1375"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18"/>
                <w:szCs w:val="18"/>
                <w:lang w:val="fr-FR"/>
              </w:rPr>
            </w:pPr>
            <w:r>
              <w:rPr>
                <w:rFonts w:ascii="Bookman Old Style" w:hAnsi="Bookman Old Style"/>
                <w:b/>
                <w:bCs/>
                <w:sz w:val="18"/>
                <w:szCs w:val="18"/>
                <w:lang w:val="fr-FR"/>
              </w:rPr>
              <w:t>16</w:t>
            </w:r>
          </w:p>
        </w:tc>
      </w:tr>
      <w:tr w:rsidR="00584D1A" w:rsidRPr="00705F99" w:rsidTr="00120964">
        <w:tc>
          <w:tcPr>
            <w:cnfStyle w:val="001000000000" w:firstRow="0" w:lastRow="0" w:firstColumn="1" w:lastColumn="0" w:oddVBand="0" w:evenVBand="0" w:oddHBand="0" w:evenHBand="0" w:firstRowFirstColumn="0" w:firstRowLastColumn="0" w:lastRowFirstColumn="0" w:lastRowLastColumn="0"/>
            <w:tcW w:w="1321" w:type="dxa"/>
            <w:shd w:val="clear" w:color="auto" w:fill="00B050"/>
          </w:tcPr>
          <w:p w:rsidR="00584D1A" w:rsidRPr="00705F99" w:rsidRDefault="00584D1A" w:rsidP="00120964">
            <w:pPr>
              <w:jc w:val="both"/>
              <w:rPr>
                <w:rFonts w:ascii="Bookman Old Style" w:hAnsi="Bookman Old Style"/>
                <w:b/>
                <w:color w:val="000000" w:themeColor="text1"/>
                <w:sz w:val="18"/>
                <w:szCs w:val="18"/>
                <w:lang w:val="en-US"/>
              </w:rPr>
            </w:pPr>
            <w:r>
              <w:rPr>
                <w:rFonts w:ascii="Bookman Old Style" w:hAnsi="Bookman Old Style"/>
                <w:b/>
                <w:color w:val="000000" w:themeColor="text1"/>
                <w:sz w:val="18"/>
                <w:szCs w:val="18"/>
                <w:lang w:val="en-US"/>
              </w:rPr>
              <w:t>Avril</w:t>
            </w:r>
          </w:p>
        </w:tc>
        <w:tc>
          <w:tcPr>
            <w:tcW w:w="1948" w:type="dxa"/>
            <w:shd w:val="clear" w:color="auto" w:fill="00B050"/>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5</w:t>
            </w:r>
          </w:p>
        </w:tc>
        <w:tc>
          <w:tcPr>
            <w:tcW w:w="1511" w:type="dxa"/>
            <w:shd w:val="clear" w:color="auto" w:fill="00B050"/>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2</w:t>
            </w:r>
          </w:p>
        </w:tc>
        <w:tc>
          <w:tcPr>
            <w:tcW w:w="1657" w:type="dxa"/>
            <w:shd w:val="clear" w:color="auto" w:fill="00B050"/>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0</w:t>
            </w:r>
          </w:p>
        </w:tc>
        <w:tc>
          <w:tcPr>
            <w:tcW w:w="1368" w:type="dxa"/>
            <w:shd w:val="clear" w:color="auto" w:fill="00B050"/>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5</w:t>
            </w:r>
          </w:p>
        </w:tc>
        <w:tc>
          <w:tcPr>
            <w:tcW w:w="1375" w:type="dxa"/>
            <w:shd w:val="clear" w:color="auto" w:fill="00B050"/>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sz w:val="18"/>
                <w:szCs w:val="18"/>
                <w:lang w:val="fr-FR"/>
              </w:rPr>
            </w:pPr>
            <w:r>
              <w:rPr>
                <w:rFonts w:ascii="Bookman Old Style" w:hAnsi="Bookman Old Style"/>
                <w:b/>
                <w:bCs/>
                <w:sz w:val="18"/>
                <w:szCs w:val="18"/>
                <w:lang w:val="fr-FR"/>
              </w:rPr>
              <w:t>12</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shd w:val="clear" w:color="auto" w:fill="00B050"/>
          </w:tcPr>
          <w:p w:rsidR="00584D1A" w:rsidRPr="00705F99" w:rsidRDefault="00584D1A" w:rsidP="00120964">
            <w:pPr>
              <w:jc w:val="both"/>
              <w:rPr>
                <w:rFonts w:ascii="Bookman Old Style" w:hAnsi="Bookman Old Style"/>
                <w:b/>
                <w:color w:val="000000" w:themeColor="text1"/>
                <w:sz w:val="18"/>
                <w:szCs w:val="18"/>
                <w:lang w:val="en-US"/>
              </w:rPr>
            </w:pPr>
            <w:r w:rsidRPr="00705F99">
              <w:rPr>
                <w:rFonts w:ascii="Bookman Old Style" w:hAnsi="Bookman Old Style"/>
                <w:b/>
                <w:color w:val="000000" w:themeColor="text1"/>
                <w:sz w:val="18"/>
                <w:szCs w:val="18"/>
                <w:lang w:val="en-US"/>
              </w:rPr>
              <w:t>TOTAL</w:t>
            </w:r>
          </w:p>
        </w:tc>
        <w:tc>
          <w:tcPr>
            <w:tcW w:w="1948"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21</w:t>
            </w:r>
          </w:p>
        </w:tc>
        <w:tc>
          <w:tcPr>
            <w:tcW w:w="1511"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12</w:t>
            </w:r>
          </w:p>
        </w:tc>
        <w:tc>
          <w:tcPr>
            <w:tcW w:w="1657"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01</w:t>
            </w:r>
          </w:p>
        </w:tc>
        <w:tc>
          <w:tcPr>
            <w:tcW w:w="1368"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25</w:t>
            </w:r>
          </w:p>
        </w:tc>
        <w:tc>
          <w:tcPr>
            <w:tcW w:w="1375" w:type="dxa"/>
            <w:shd w:val="clear" w:color="auto" w:fill="00B050"/>
          </w:tcPr>
          <w:p w:rsidR="00584D1A" w:rsidRPr="00705F99"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sz w:val="20"/>
                <w:szCs w:val="20"/>
                <w:lang w:val="fr-FR"/>
              </w:rPr>
            </w:pPr>
            <w:r>
              <w:rPr>
                <w:rFonts w:ascii="Bookman Old Style" w:hAnsi="Bookman Old Style"/>
                <w:b/>
                <w:bCs/>
                <w:sz w:val="20"/>
                <w:szCs w:val="20"/>
                <w:lang w:val="fr-FR"/>
              </w:rPr>
              <w:t>59</w:t>
            </w:r>
          </w:p>
        </w:tc>
      </w:tr>
    </w:tbl>
    <w:p w:rsidR="00584D1A" w:rsidRPr="00705F99" w:rsidRDefault="00584D1A" w:rsidP="00584D1A">
      <w:pPr>
        <w:jc w:val="both"/>
        <w:rPr>
          <w:rFonts w:ascii="Bookman Old Style" w:hAnsi="Bookman Old Style" w:cs="Tahoma"/>
          <w:color w:val="000000" w:themeColor="text1"/>
          <w:sz w:val="18"/>
          <w:szCs w:val="18"/>
          <w:lang w:val="fr-FR"/>
        </w:rPr>
      </w:pPr>
    </w:p>
    <w:p w:rsidR="00584D1A" w:rsidRPr="00705F99" w:rsidRDefault="00584D1A" w:rsidP="00584D1A">
      <w:pPr>
        <w:jc w:val="both"/>
        <w:rPr>
          <w:rFonts w:ascii="Bookman Old Style" w:hAnsi="Bookman Old Style" w:cs="Tahoma"/>
          <w:color w:val="000000" w:themeColor="text1"/>
          <w:sz w:val="18"/>
          <w:szCs w:val="18"/>
          <w:lang w:val="fr-FR"/>
        </w:rPr>
      </w:pPr>
    </w:p>
    <w:p w:rsidR="00584D1A" w:rsidRPr="00705F99" w:rsidRDefault="00584D1A" w:rsidP="00584D1A">
      <w:pPr>
        <w:jc w:val="both"/>
        <w:rPr>
          <w:rFonts w:ascii="Bookman Old Style" w:hAnsi="Bookman Old Style" w:cs="Tahoma"/>
          <w:color w:val="000000" w:themeColor="text1"/>
          <w:sz w:val="18"/>
          <w:szCs w:val="18"/>
          <w:lang w:val="fr-FR"/>
        </w:rPr>
      </w:pPr>
      <w:r w:rsidRPr="00705F99">
        <w:rPr>
          <w:rFonts w:ascii="Bookman Old Style" w:hAnsi="Bookman Old Style" w:cs="Tahoma"/>
          <w:color w:val="000000" w:themeColor="text1"/>
          <w:sz w:val="18"/>
          <w:szCs w:val="18"/>
          <w:lang w:val="fr-FR"/>
        </w:rPr>
        <w:t>Le suivi social et familial a aussi donné lieu à de régulières visites à domicile que récapitule le tableau ci-après </w:t>
      </w:r>
    </w:p>
    <w:p w:rsidR="00584D1A" w:rsidRPr="00705F99" w:rsidRDefault="00584D1A" w:rsidP="00584D1A">
      <w:pPr>
        <w:rPr>
          <w:rFonts w:asciiTheme="minorBidi" w:hAnsiTheme="minorBidi" w:cstheme="minorBidi"/>
          <w:b/>
          <w:color w:val="000000" w:themeColor="text1"/>
          <w:sz w:val="18"/>
          <w:szCs w:val="18"/>
          <w:lang w:val="fr-FR"/>
        </w:rPr>
      </w:pPr>
    </w:p>
    <w:tbl>
      <w:tblPr>
        <w:tblStyle w:val="Grillecouleur-Accent3"/>
        <w:tblW w:w="0" w:type="auto"/>
        <w:tblLook w:val="04A0" w:firstRow="1" w:lastRow="0" w:firstColumn="1" w:lastColumn="0" w:noHBand="0" w:noVBand="1"/>
      </w:tblPr>
      <w:tblGrid>
        <w:gridCol w:w="1138"/>
        <w:gridCol w:w="2268"/>
        <w:gridCol w:w="1276"/>
        <w:gridCol w:w="1417"/>
        <w:gridCol w:w="1559"/>
        <w:gridCol w:w="1559"/>
      </w:tblGrid>
      <w:tr w:rsidR="00584D1A" w:rsidRPr="00705F99" w:rsidTr="0012096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185" w:type="dxa"/>
            <w:gridSpan w:val="6"/>
            <w:shd w:val="clear" w:color="auto" w:fill="00B050"/>
          </w:tcPr>
          <w:p w:rsidR="00584D1A" w:rsidRPr="00705F99" w:rsidRDefault="00584D1A" w:rsidP="00120964">
            <w:pPr>
              <w:pStyle w:val="Titre4"/>
              <w:outlineLvl w:val="3"/>
              <w:rPr>
                <w:rFonts w:ascii="Bookman Old Style" w:hAnsi="Bookman Old Style"/>
                <w:color w:val="000000" w:themeColor="text1"/>
                <w:sz w:val="20"/>
                <w:szCs w:val="20"/>
                <w:lang w:val="fr-FR"/>
              </w:rPr>
            </w:pPr>
            <w:r w:rsidRPr="00705F99">
              <w:rPr>
                <w:rFonts w:ascii="Bookman Old Style" w:hAnsi="Bookman Old Style"/>
                <w:color w:val="000000" w:themeColor="text1"/>
                <w:sz w:val="24"/>
                <w:szCs w:val="24"/>
                <w:lang w:val="fr-FR"/>
              </w:rPr>
              <w:t xml:space="preserve">                                        </w:t>
            </w:r>
            <w:r w:rsidRPr="00705F99">
              <w:rPr>
                <w:rFonts w:ascii="Bookman Old Style" w:hAnsi="Bookman Old Style"/>
                <w:color w:val="000000" w:themeColor="text1"/>
                <w:sz w:val="20"/>
                <w:szCs w:val="20"/>
                <w:lang w:val="fr-FR"/>
              </w:rPr>
              <w:t>VISITES A DOMICILE</w:t>
            </w:r>
          </w:p>
        </w:tc>
      </w:tr>
      <w:tr w:rsidR="00584D1A" w:rsidRPr="00120964" w:rsidTr="00120964">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106" w:type="dxa"/>
            <w:shd w:val="clear" w:color="auto" w:fill="00B050"/>
          </w:tcPr>
          <w:p w:rsidR="00584D1A" w:rsidRPr="00705F99" w:rsidRDefault="009A7365" w:rsidP="00120964">
            <w:pPr>
              <w:jc w:val="center"/>
              <w:rPr>
                <w:rFonts w:ascii="Bookman Old Style" w:hAnsi="Bookman Old Style"/>
                <w:b/>
                <w:bCs/>
                <w:color w:val="000000" w:themeColor="text1"/>
                <w:sz w:val="18"/>
                <w:szCs w:val="18"/>
                <w:lang w:val="fr-FR"/>
              </w:rPr>
            </w:pPr>
            <w:r>
              <w:rPr>
                <w:rFonts w:ascii="Bookman Old Style" w:hAnsi="Bookman Old Style"/>
                <w:b/>
                <w:color w:val="000000" w:themeColor="text1"/>
                <w:sz w:val="18"/>
                <w:szCs w:val="18"/>
                <w:lang w:val="fr-FR"/>
              </w:rPr>
              <w:t>Trimestre 1</w:t>
            </w:r>
          </w:p>
        </w:tc>
        <w:tc>
          <w:tcPr>
            <w:tcW w:w="2268" w:type="dxa"/>
            <w:shd w:val="clear" w:color="auto" w:fill="00B050"/>
          </w:tcPr>
          <w:p w:rsidR="00584D1A" w:rsidRPr="00705F99" w:rsidRDefault="00584D1A" w:rsidP="00120964">
            <w:pPr>
              <w:pStyle w:val="Titre4"/>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Nombre de survivants</w:t>
            </w:r>
          </w:p>
        </w:tc>
        <w:tc>
          <w:tcPr>
            <w:tcW w:w="5811" w:type="dxa"/>
            <w:gridSpan w:val="4"/>
            <w:shd w:val="clear" w:color="auto" w:fill="00B050"/>
          </w:tcPr>
          <w:p w:rsidR="00584D1A" w:rsidRPr="00705F99" w:rsidRDefault="00584D1A" w:rsidP="00120964">
            <w:pPr>
              <w:pStyle w:val="Titre4"/>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Visites à domicile effectuées durant le mois</w:t>
            </w:r>
          </w:p>
        </w:tc>
      </w:tr>
      <w:tr w:rsidR="00584D1A" w:rsidRPr="00705F99" w:rsidTr="00120964">
        <w:trPr>
          <w:trHeight w:val="20"/>
        </w:trPr>
        <w:tc>
          <w:tcPr>
            <w:cnfStyle w:val="001000000000" w:firstRow="0" w:lastRow="0" w:firstColumn="1" w:lastColumn="0" w:oddVBand="0" w:evenVBand="0" w:oddHBand="0" w:evenHBand="0" w:firstRowFirstColumn="0" w:firstRowLastColumn="0" w:lastRowFirstColumn="0" w:lastRowLastColumn="0"/>
            <w:tcW w:w="1106" w:type="dxa"/>
            <w:tcBorders>
              <w:bottom w:val="single" w:sz="4" w:space="0" w:color="auto"/>
            </w:tcBorders>
            <w:shd w:val="clear" w:color="auto" w:fill="00B050"/>
          </w:tcPr>
          <w:p w:rsidR="00584D1A" w:rsidRPr="00705F99" w:rsidRDefault="00584D1A" w:rsidP="00120964">
            <w:pPr>
              <w:jc w:val="both"/>
              <w:rPr>
                <w:rFonts w:ascii="Bookman Old Style" w:hAnsi="Bookman Old Style"/>
                <w:b/>
                <w:color w:val="000000" w:themeColor="text1"/>
                <w:sz w:val="18"/>
                <w:szCs w:val="18"/>
                <w:lang w:val="fr-FR"/>
              </w:rPr>
            </w:pPr>
          </w:p>
        </w:tc>
        <w:tc>
          <w:tcPr>
            <w:tcW w:w="2268" w:type="dxa"/>
            <w:tcBorders>
              <w:bottom w:val="single" w:sz="4" w:space="0" w:color="auto"/>
            </w:tcBorders>
            <w:shd w:val="clear" w:color="auto" w:fill="00B050"/>
          </w:tcPr>
          <w:p w:rsidR="00584D1A" w:rsidRPr="00705F99" w:rsidRDefault="00584D1A" w:rsidP="00120964">
            <w:pPr>
              <w:pStyle w:val="Titre4"/>
              <w:tabs>
                <w:tab w:val="left" w:pos="810"/>
                <w:tab w:val="center" w:pos="1026"/>
              </w:tabs>
              <w:outlineLvl w:val="3"/>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p>
        </w:tc>
        <w:tc>
          <w:tcPr>
            <w:tcW w:w="1276" w:type="dxa"/>
            <w:tcBorders>
              <w:bottom w:val="single" w:sz="4" w:space="0" w:color="auto"/>
            </w:tcBorders>
            <w:shd w:val="clear" w:color="auto" w:fill="00B050"/>
          </w:tcPr>
          <w:p w:rsidR="00584D1A" w:rsidRPr="00705F99" w:rsidRDefault="00584D1A" w:rsidP="00120964">
            <w:pPr>
              <w:pStyle w:val="Titre4"/>
              <w:jc w:val="center"/>
              <w:outlineLvl w:val="3"/>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1</w:t>
            </w:r>
            <w:r w:rsidRPr="00705F99">
              <w:rPr>
                <w:rFonts w:ascii="Bookman Old Style" w:hAnsi="Bookman Old Style"/>
                <w:sz w:val="18"/>
                <w:szCs w:val="18"/>
                <w:vertAlign w:val="superscript"/>
                <w:lang w:val="fr-FR"/>
              </w:rPr>
              <w:t>ère</w:t>
            </w:r>
            <w:r w:rsidRPr="00705F99">
              <w:rPr>
                <w:rFonts w:ascii="Bookman Old Style" w:hAnsi="Bookman Old Style"/>
                <w:sz w:val="18"/>
                <w:szCs w:val="18"/>
                <w:lang w:val="fr-FR"/>
              </w:rPr>
              <w:t xml:space="preserve"> Visite</w:t>
            </w:r>
          </w:p>
        </w:tc>
        <w:tc>
          <w:tcPr>
            <w:tcW w:w="1417" w:type="dxa"/>
            <w:tcBorders>
              <w:bottom w:val="single" w:sz="4" w:space="0" w:color="auto"/>
            </w:tcBorders>
            <w:shd w:val="clear" w:color="auto" w:fill="00B050"/>
          </w:tcPr>
          <w:p w:rsidR="00584D1A" w:rsidRPr="00705F99" w:rsidRDefault="00584D1A" w:rsidP="00120964">
            <w:pPr>
              <w:pStyle w:val="Titre4"/>
              <w:jc w:val="center"/>
              <w:outlineLvl w:val="3"/>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2</w:t>
            </w:r>
            <w:r w:rsidRPr="00705F99">
              <w:rPr>
                <w:rFonts w:ascii="Bookman Old Style" w:hAnsi="Bookman Old Style"/>
                <w:sz w:val="18"/>
                <w:szCs w:val="18"/>
                <w:vertAlign w:val="superscript"/>
                <w:lang w:val="fr-FR"/>
              </w:rPr>
              <w:t>ème</w:t>
            </w:r>
            <w:r w:rsidRPr="00705F99">
              <w:rPr>
                <w:rFonts w:ascii="Bookman Old Style" w:hAnsi="Bookman Old Style"/>
                <w:sz w:val="18"/>
                <w:szCs w:val="18"/>
                <w:lang w:val="fr-FR"/>
              </w:rPr>
              <w:t xml:space="preserve"> Visite</w:t>
            </w:r>
          </w:p>
        </w:tc>
        <w:tc>
          <w:tcPr>
            <w:tcW w:w="1559" w:type="dxa"/>
            <w:tcBorders>
              <w:bottom w:val="single" w:sz="4" w:space="0" w:color="auto"/>
            </w:tcBorders>
            <w:shd w:val="clear" w:color="auto" w:fill="00B050"/>
          </w:tcPr>
          <w:p w:rsidR="00584D1A" w:rsidRPr="00705F99" w:rsidRDefault="00584D1A" w:rsidP="00120964">
            <w:pPr>
              <w:pStyle w:val="Titre4"/>
              <w:jc w:val="center"/>
              <w:outlineLvl w:val="3"/>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Refus</w:t>
            </w:r>
          </w:p>
        </w:tc>
        <w:tc>
          <w:tcPr>
            <w:tcW w:w="1559" w:type="dxa"/>
            <w:tcBorders>
              <w:bottom w:val="single" w:sz="4" w:space="0" w:color="auto"/>
            </w:tcBorders>
            <w:shd w:val="clear" w:color="auto" w:fill="00B050"/>
          </w:tcPr>
          <w:p w:rsidR="00584D1A" w:rsidRPr="00705F99" w:rsidRDefault="00584D1A" w:rsidP="00120964">
            <w:pPr>
              <w:pStyle w:val="Titre4"/>
              <w:jc w:val="center"/>
              <w:outlineLvl w:val="3"/>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En cours</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auto"/>
              <w:bottom w:val="single" w:sz="4" w:space="0" w:color="auto"/>
            </w:tcBorders>
            <w:shd w:val="clear" w:color="auto" w:fill="00B050"/>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Janvier</w:t>
            </w:r>
          </w:p>
        </w:tc>
        <w:tc>
          <w:tcPr>
            <w:tcW w:w="2268" w:type="dxa"/>
            <w:tcBorders>
              <w:top w:val="single" w:sz="4" w:space="0" w:color="auto"/>
              <w:bottom w:val="single" w:sz="4" w:space="0" w:color="auto"/>
            </w:tcBorders>
            <w:shd w:val="clear" w:color="auto" w:fill="00B050"/>
          </w:tcPr>
          <w:p w:rsidR="00584D1A" w:rsidRPr="00705F99" w:rsidRDefault="00584D1A" w:rsidP="00120964">
            <w:pPr>
              <w:pStyle w:val="Titre4"/>
              <w:tabs>
                <w:tab w:val="left" w:pos="810"/>
                <w:tab w:val="center" w:pos="1026"/>
              </w:tabs>
              <w:jc w:val="center"/>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16</w:t>
            </w:r>
          </w:p>
        </w:tc>
        <w:tc>
          <w:tcPr>
            <w:tcW w:w="1276" w:type="dxa"/>
            <w:tcBorders>
              <w:top w:val="single" w:sz="4" w:space="0" w:color="auto"/>
              <w:bottom w:val="single" w:sz="4" w:space="0" w:color="auto"/>
            </w:tcBorders>
            <w:shd w:val="clear" w:color="auto" w:fill="00B050"/>
          </w:tcPr>
          <w:p w:rsidR="00584D1A" w:rsidRPr="00705F99" w:rsidRDefault="00584D1A" w:rsidP="00120964">
            <w:pPr>
              <w:pStyle w:val="Titre4"/>
              <w:jc w:val="center"/>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14</w:t>
            </w:r>
          </w:p>
        </w:tc>
        <w:tc>
          <w:tcPr>
            <w:tcW w:w="1417" w:type="dxa"/>
            <w:tcBorders>
              <w:bottom w:val="single" w:sz="4" w:space="0" w:color="auto"/>
            </w:tcBorders>
            <w:shd w:val="clear" w:color="auto" w:fill="00B050"/>
          </w:tcPr>
          <w:p w:rsidR="00584D1A" w:rsidRPr="00705F99" w:rsidRDefault="00584D1A" w:rsidP="00120964">
            <w:pPr>
              <w:pStyle w:val="Titre4"/>
              <w:jc w:val="center"/>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14</w:t>
            </w:r>
          </w:p>
        </w:tc>
        <w:tc>
          <w:tcPr>
            <w:tcW w:w="1559" w:type="dxa"/>
            <w:tcBorders>
              <w:bottom w:val="single" w:sz="4" w:space="0" w:color="auto"/>
            </w:tcBorders>
            <w:shd w:val="clear" w:color="auto" w:fill="00B050"/>
          </w:tcPr>
          <w:p w:rsidR="00584D1A" w:rsidRPr="00705F99" w:rsidRDefault="00584D1A" w:rsidP="00120964">
            <w:pPr>
              <w:pStyle w:val="Titre4"/>
              <w:jc w:val="center"/>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00</w:t>
            </w:r>
          </w:p>
        </w:tc>
        <w:tc>
          <w:tcPr>
            <w:tcW w:w="1559" w:type="dxa"/>
            <w:tcBorders>
              <w:bottom w:val="single" w:sz="4" w:space="0" w:color="auto"/>
            </w:tcBorders>
            <w:shd w:val="clear" w:color="auto" w:fill="00B050"/>
          </w:tcPr>
          <w:p w:rsidR="00584D1A" w:rsidRPr="00705F99" w:rsidRDefault="00584D1A" w:rsidP="00120964">
            <w:pPr>
              <w:pStyle w:val="Titre4"/>
              <w:jc w:val="center"/>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02</w:t>
            </w:r>
          </w:p>
        </w:tc>
      </w:tr>
      <w:tr w:rsidR="00584D1A" w:rsidRPr="00705F99" w:rsidTr="00120964">
        <w:trPr>
          <w:trHeight w:val="296"/>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auto"/>
              <w:bottom w:val="single" w:sz="4" w:space="0" w:color="auto"/>
            </w:tcBorders>
            <w:shd w:val="clear" w:color="auto" w:fill="00B050"/>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Février</w:t>
            </w:r>
          </w:p>
        </w:tc>
        <w:tc>
          <w:tcPr>
            <w:tcW w:w="2268" w:type="dxa"/>
            <w:tcBorders>
              <w:top w:val="single" w:sz="4" w:space="0" w:color="auto"/>
              <w:bottom w:val="single" w:sz="4" w:space="0" w:color="auto"/>
            </w:tcBorders>
            <w:shd w:val="clear" w:color="auto" w:fill="00B050"/>
          </w:tcPr>
          <w:p w:rsidR="00584D1A" w:rsidRPr="00705F99" w:rsidRDefault="00584D1A" w:rsidP="00120964">
            <w:pPr>
              <w:pStyle w:val="Titre4"/>
              <w:tabs>
                <w:tab w:val="left" w:pos="810"/>
                <w:tab w:val="center" w:pos="1026"/>
              </w:tabs>
              <w:jc w:val="center"/>
              <w:outlineLvl w:val="3"/>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15</w:t>
            </w:r>
          </w:p>
        </w:tc>
        <w:tc>
          <w:tcPr>
            <w:tcW w:w="1276" w:type="dxa"/>
            <w:tcBorders>
              <w:top w:val="single" w:sz="4" w:space="0" w:color="auto"/>
              <w:bottom w:val="single" w:sz="4" w:space="0" w:color="auto"/>
            </w:tcBorders>
            <w:shd w:val="clear" w:color="auto" w:fill="00B050"/>
          </w:tcPr>
          <w:p w:rsidR="00584D1A" w:rsidRPr="00705F99" w:rsidRDefault="00584D1A" w:rsidP="00120964">
            <w:pPr>
              <w:pStyle w:val="Titre4"/>
              <w:jc w:val="center"/>
              <w:outlineLvl w:val="3"/>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11</w:t>
            </w:r>
          </w:p>
        </w:tc>
        <w:tc>
          <w:tcPr>
            <w:tcW w:w="1417" w:type="dxa"/>
            <w:tcBorders>
              <w:top w:val="single" w:sz="4" w:space="0" w:color="auto"/>
              <w:bottom w:val="single" w:sz="4" w:space="0" w:color="auto"/>
            </w:tcBorders>
            <w:shd w:val="clear" w:color="auto" w:fill="00B050"/>
          </w:tcPr>
          <w:p w:rsidR="00584D1A" w:rsidRPr="00705F99" w:rsidRDefault="00584D1A" w:rsidP="00120964">
            <w:pPr>
              <w:pStyle w:val="Titre4"/>
              <w:jc w:val="center"/>
              <w:outlineLvl w:val="3"/>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11</w:t>
            </w:r>
          </w:p>
        </w:tc>
        <w:tc>
          <w:tcPr>
            <w:tcW w:w="1559" w:type="dxa"/>
            <w:tcBorders>
              <w:top w:val="single" w:sz="4" w:space="0" w:color="auto"/>
              <w:bottom w:val="single" w:sz="4" w:space="0" w:color="auto"/>
            </w:tcBorders>
            <w:shd w:val="clear" w:color="auto" w:fill="00B050"/>
          </w:tcPr>
          <w:p w:rsidR="00584D1A" w:rsidRPr="00705F99" w:rsidRDefault="00584D1A" w:rsidP="00120964">
            <w:pPr>
              <w:pStyle w:val="Titre4"/>
              <w:jc w:val="center"/>
              <w:outlineLvl w:val="3"/>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01</w:t>
            </w:r>
          </w:p>
        </w:tc>
        <w:tc>
          <w:tcPr>
            <w:tcW w:w="1559" w:type="dxa"/>
            <w:tcBorders>
              <w:top w:val="single" w:sz="4" w:space="0" w:color="auto"/>
              <w:bottom w:val="single" w:sz="4" w:space="0" w:color="auto"/>
            </w:tcBorders>
            <w:shd w:val="clear" w:color="auto" w:fill="00B050"/>
          </w:tcPr>
          <w:p w:rsidR="00584D1A" w:rsidRPr="00705F99" w:rsidRDefault="00584D1A" w:rsidP="00120964">
            <w:pPr>
              <w:pStyle w:val="Titre4"/>
              <w:jc w:val="center"/>
              <w:outlineLvl w:val="3"/>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03</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auto"/>
              <w:bottom w:val="single" w:sz="4" w:space="0" w:color="auto"/>
            </w:tcBorders>
            <w:shd w:val="clear" w:color="auto" w:fill="00B050"/>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Mars</w:t>
            </w:r>
          </w:p>
        </w:tc>
        <w:tc>
          <w:tcPr>
            <w:tcW w:w="2268" w:type="dxa"/>
            <w:tcBorders>
              <w:top w:val="single" w:sz="4" w:space="0" w:color="auto"/>
              <w:bottom w:val="single" w:sz="4" w:space="0" w:color="auto"/>
            </w:tcBorders>
            <w:shd w:val="clear" w:color="auto" w:fill="00B050"/>
          </w:tcPr>
          <w:p w:rsidR="00584D1A" w:rsidRPr="00705F99" w:rsidRDefault="00584D1A" w:rsidP="00120964">
            <w:pPr>
              <w:pStyle w:val="Titre4"/>
              <w:tabs>
                <w:tab w:val="left" w:pos="810"/>
                <w:tab w:val="center" w:pos="1026"/>
              </w:tabs>
              <w:jc w:val="center"/>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16</w:t>
            </w:r>
          </w:p>
        </w:tc>
        <w:tc>
          <w:tcPr>
            <w:tcW w:w="1276" w:type="dxa"/>
            <w:tcBorders>
              <w:top w:val="single" w:sz="4" w:space="0" w:color="auto"/>
              <w:bottom w:val="single" w:sz="4" w:space="0" w:color="auto"/>
            </w:tcBorders>
            <w:shd w:val="clear" w:color="auto" w:fill="00B050"/>
          </w:tcPr>
          <w:p w:rsidR="00584D1A" w:rsidRPr="00705F99" w:rsidRDefault="00584D1A" w:rsidP="00120964">
            <w:pPr>
              <w:pStyle w:val="Titre4"/>
              <w:jc w:val="center"/>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11</w:t>
            </w:r>
          </w:p>
        </w:tc>
        <w:tc>
          <w:tcPr>
            <w:tcW w:w="1417" w:type="dxa"/>
            <w:tcBorders>
              <w:bottom w:val="single" w:sz="4" w:space="0" w:color="auto"/>
            </w:tcBorders>
            <w:shd w:val="clear" w:color="auto" w:fill="00B050"/>
          </w:tcPr>
          <w:p w:rsidR="00584D1A" w:rsidRPr="00705F99" w:rsidRDefault="00584D1A" w:rsidP="00120964">
            <w:pPr>
              <w:pStyle w:val="Titre4"/>
              <w:jc w:val="center"/>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11</w:t>
            </w:r>
          </w:p>
        </w:tc>
        <w:tc>
          <w:tcPr>
            <w:tcW w:w="1559" w:type="dxa"/>
            <w:tcBorders>
              <w:bottom w:val="single" w:sz="4" w:space="0" w:color="auto"/>
            </w:tcBorders>
            <w:shd w:val="clear" w:color="auto" w:fill="00B050"/>
          </w:tcPr>
          <w:p w:rsidR="00584D1A" w:rsidRPr="00705F99" w:rsidRDefault="00584D1A" w:rsidP="00120964">
            <w:pPr>
              <w:pStyle w:val="Titre4"/>
              <w:jc w:val="center"/>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00</w:t>
            </w:r>
          </w:p>
        </w:tc>
        <w:tc>
          <w:tcPr>
            <w:tcW w:w="1559" w:type="dxa"/>
            <w:tcBorders>
              <w:bottom w:val="single" w:sz="4" w:space="0" w:color="auto"/>
            </w:tcBorders>
            <w:shd w:val="clear" w:color="auto" w:fill="00B050"/>
          </w:tcPr>
          <w:p w:rsidR="00584D1A" w:rsidRPr="00705F99" w:rsidRDefault="00584D1A" w:rsidP="00120964">
            <w:pPr>
              <w:pStyle w:val="Titre4"/>
              <w:jc w:val="center"/>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05</w:t>
            </w:r>
          </w:p>
        </w:tc>
      </w:tr>
      <w:tr w:rsidR="00584D1A" w:rsidRPr="00705F99" w:rsidTr="00120964">
        <w:trPr>
          <w:trHeight w:val="296"/>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auto"/>
              <w:bottom w:val="single" w:sz="4" w:space="0" w:color="auto"/>
            </w:tcBorders>
            <w:shd w:val="clear" w:color="auto" w:fill="00B050"/>
          </w:tcPr>
          <w:p w:rsidR="00584D1A" w:rsidRPr="00705F99" w:rsidRDefault="00584D1A" w:rsidP="00120964">
            <w:pPr>
              <w:jc w:val="both"/>
              <w:rPr>
                <w:rFonts w:ascii="Bookman Old Style" w:hAnsi="Bookman Old Style"/>
                <w:color w:val="000000" w:themeColor="text1"/>
                <w:sz w:val="16"/>
                <w:szCs w:val="16"/>
                <w:lang w:val="fr-FR"/>
              </w:rPr>
            </w:pPr>
            <w:r>
              <w:rPr>
                <w:rFonts w:ascii="Bookman Old Style" w:hAnsi="Bookman Old Style"/>
                <w:color w:val="000000" w:themeColor="text1"/>
                <w:sz w:val="16"/>
                <w:szCs w:val="16"/>
                <w:lang w:val="fr-FR"/>
              </w:rPr>
              <w:t>Avril</w:t>
            </w:r>
          </w:p>
        </w:tc>
        <w:tc>
          <w:tcPr>
            <w:tcW w:w="2268" w:type="dxa"/>
            <w:tcBorders>
              <w:top w:val="single" w:sz="4" w:space="0" w:color="auto"/>
              <w:bottom w:val="single" w:sz="4" w:space="0" w:color="auto"/>
            </w:tcBorders>
            <w:shd w:val="clear" w:color="auto" w:fill="00B050"/>
          </w:tcPr>
          <w:p w:rsidR="00584D1A" w:rsidRDefault="00584D1A" w:rsidP="00120964">
            <w:pPr>
              <w:pStyle w:val="Titre4"/>
              <w:tabs>
                <w:tab w:val="left" w:pos="810"/>
                <w:tab w:val="center" w:pos="1026"/>
              </w:tabs>
              <w:jc w:val="center"/>
              <w:outlineLvl w:val="3"/>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12</w:t>
            </w:r>
          </w:p>
        </w:tc>
        <w:tc>
          <w:tcPr>
            <w:tcW w:w="1276" w:type="dxa"/>
            <w:tcBorders>
              <w:top w:val="single" w:sz="4" w:space="0" w:color="auto"/>
              <w:bottom w:val="single" w:sz="4" w:space="0" w:color="auto"/>
            </w:tcBorders>
            <w:shd w:val="clear" w:color="auto" w:fill="00B050"/>
          </w:tcPr>
          <w:p w:rsidR="00584D1A" w:rsidRDefault="00584D1A" w:rsidP="00120964">
            <w:pPr>
              <w:pStyle w:val="Titre4"/>
              <w:jc w:val="center"/>
              <w:outlineLvl w:val="3"/>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06</w:t>
            </w:r>
          </w:p>
        </w:tc>
        <w:tc>
          <w:tcPr>
            <w:tcW w:w="1417" w:type="dxa"/>
            <w:tcBorders>
              <w:bottom w:val="single" w:sz="4" w:space="0" w:color="auto"/>
            </w:tcBorders>
            <w:shd w:val="clear" w:color="auto" w:fill="00B050"/>
          </w:tcPr>
          <w:p w:rsidR="00584D1A" w:rsidRDefault="00584D1A" w:rsidP="00120964">
            <w:pPr>
              <w:pStyle w:val="Titre4"/>
              <w:jc w:val="center"/>
              <w:outlineLvl w:val="3"/>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06</w:t>
            </w:r>
          </w:p>
        </w:tc>
        <w:tc>
          <w:tcPr>
            <w:tcW w:w="1559" w:type="dxa"/>
            <w:tcBorders>
              <w:bottom w:val="single" w:sz="4" w:space="0" w:color="auto"/>
            </w:tcBorders>
            <w:shd w:val="clear" w:color="auto" w:fill="00B050"/>
          </w:tcPr>
          <w:p w:rsidR="00584D1A" w:rsidRPr="00705F99" w:rsidRDefault="00584D1A" w:rsidP="00120964">
            <w:pPr>
              <w:pStyle w:val="Titre4"/>
              <w:jc w:val="center"/>
              <w:outlineLvl w:val="3"/>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00</w:t>
            </w:r>
          </w:p>
        </w:tc>
        <w:tc>
          <w:tcPr>
            <w:tcW w:w="1559" w:type="dxa"/>
            <w:tcBorders>
              <w:bottom w:val="single" w:sz="4" w:space="0" w:color="auto"/>
            </w:tcBorders>
            <w:shd w:val="clear" w:color="auto" w:fill="00B050"/>
          </w:tcPr>
          <w:p w:rsidR="00584D1A" w:rsidRPr="00705F99" w:rsidRDefault="00584D1A" w:rsidP="00120964">
            <w:pPr>
              <w:pStyle w:val="Titre4"/>
              <w:jc w:val="center"/>
              <w:outlineLvl w:val="3"/>
              <w:cnfStyle w:val="000000000000" w:firstRow="0" w:lastRow="0" w:firstColumn="0" w:lastColumn="0" w:oddVBand="0" w:evenVBand="0" w:oddHBand="0"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06</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106" w:type="dxa"/>
            <w:tcBorders>
              <w:top w:val="single" w:sz="4" w:space="0" w:color="auto"/>
            </w:tcBorders>
            <w:shd w:val="clear" w:color="auto" w:fill="00B050"/>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TOTAL</w:t>
            </w:r>
          </w:p>
        </w:tc>
        <w:tc>
          <w:tcPr>
            <w:tcW w:w="2268" w:type="dxa"/>
            <w:tcBorders>
              <w:top w:val="single" w:sz="4" w:space="0" w:color="auto"/>
            </w:tcBorders>
            <w:shd w:val="clear" w:color="auto" w:fill="00B050"/>
          </w:tcPr>
          <w:p w:rsidR="00584D1A" w:rsidRPr="00705F99" w:rsidRDefault="00584D1A" w:rsidP="00120964">
            <w:pPr>
              <w:pStyle w:val="Titre4"/>
              <w:tabs>
                <w:tab w:val="left" w:pos="810"/>
                <w:tab w:val="center" w:pos="1026"/>
              </w:tabs>
              <w:jc w:val="center"/>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59</w:t>
            </w:r>
          </w:p>
        </w:tc>
        <w:tc>
          <w:tcPr>
            <w:tcW w:w="1276" w:type="dxa"/>
            <w:tcBorders>
              <w:top w:val="single" w:sz="4" w:space="0" w:color="auto"/>
            </w:tcBorders>
            <w:shd w:val="clear" w:color="auto" w:fill="00B050"/>
          </w:tcPr>
          <w:p w:rsidR="00584D1A" w:rsidRPr="00705F99" w:rsidRDefault="00584D1A" w:rsidP="00120964">
            <w:pPr>
              <w:pStyle w:val="Titre4"/>
              <w:jc w:val="center"/>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42</w:t>
            </w:r>
          </w:p>
        </w:tc>
        <w:tc>
          <w:tcPr>
            <w:tcW w:w="1417" w:type="dxa"/>
            <w:shd w:val="clear" w:color="auto" w:fill="00B050"/>
          </w:tcPr>
          <w:p w:rsidR="00584D1A" w:rsidRPr="00705F99" w:rsidRDefault="00584D1A" w:rsidP="00120964">
            <w:pPr>
              <w:pStyle w:val="Titre4"/>
              <w:jc w:val="center"/>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42</w:t>
            </w:r>
          </w:p>
        </w:tc>
        <w:tc>
          <w:tcPr>
            <w:tcW w:w="1559" w:type="dxa"/>
            <w:shd w:val="clear" w:color="auto" w:fill="00B050"/>
          </w:tcPr>
          <w:p w:rsidR="00584D1A" w:rsidRPr="00705F99" w:rsidRDefault="00584D1A" w:rsidP="00120964">
            <w:pPr>
              <w:pStyle w:val="Titre4"/>
              <w:jc w:val="center"/>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sidRPr="00705F99">
              <w:rPr>
                <w:rFonts w:ascii="Bookman Old Style" w:hAnsi="Bookman Old Style"/>
                <w:sz w:val="18"/>
                <w:szCs w:val="18"/>
                <w:lang w:val="fr-FR"/>
              </w:rPr>
              <w:t>01</w:t>
            </w:r>
          </w:p>
        </w:tc>
        <w:tc>
          <w:tcPr>
            <w:tcW w:w="1559" w:type="dxa"/>
            <w:shd w:val="clear" w:color="auto" w:fill="00B050"/>
          </w:tcPr>
          <w:p w:rsidR="00584D1A" w:rsidRPr="00705F99" w:rsidRDefault="00584D1A" w:rsidP="00120964">
            <w:pPr>
              <w:pStyle w:val="Titre4"/>
              <w:jc w:val="center"/>
              <w:outlineLvl w:val="3"/>
              <w:cnfStyle w:val="000000100000" w:firstRow="0" w:lastRow="0" w:firstColumn="0" w:lastColumn="0" w:oddVBand="0" w:evenVBand="0" w:oddHBand="1" w:evenHBand="0" w:firstRowFirstColumn="0" w:firstRowLastColumn="0" w:lastRowFirstColumn="0" w:lastRowLastColumn="0"/>
              <w:rPr>
                <w:rFonts w:ascii="Bookman Old Style" w:hAnsi="Bookman Old Style"/>
                <w:sz w:val="18"/>
                <w:szCs w:val="18"/>
                <w:lang w:val="fr-FR"/>
              </w:rPr>
            </w:pPr>
            <w:r>
              <w:rPr>
                <w:rFonts w:ascii="Bookman Old Style" w:hAnsi="Bookman Old Style"/>
                <w:sz w:val="18"/>
                <w:szCs w:val="18"/>
                <w:lang w:val="fr-FR"/>
              </w:rPr>
              <w:t>16</w:t>
            </w:r>
          </w:p>
        </w:tc>
      </w:tr>
    </w:tbl>
    <w:p w:rsidR="00584D1A" w:rsidRPr="00705F99" w:rsidRDefault="00584D1A" w:rsidP="00584D1A">
      <w:pPr>
        <w:pStyle w:val="Titre4"/>
        <w:rPr>
          <w:rFonts w:ascii="Bookman Old Style" w:hAnsi="Bookman Old Style"/>
          <w:color w:val="000000" w:themeColor="text1"/>
          <w:sz w:val="18"/>
          <w:szCs w:val="18"/>
          <w:lang w:val="fr-FR"/>
        </w:rPr>
      </w:pPr>
    </w:p>
    <w:p w:rsidR="00584D1A" w:rsidRPr="00705F99" w:rsidRDefault="00584D1A" w:rsidP="00584D1A">
      <w:pPr>
        <w:pStyle w:val="Titre4"/>
        <w:ind w:left="568"/>
        <w:rPr>
          <w:rFonts w:ascii="Tahoma" w:hAnsi="Tahoma" w:cs="Tahoma"/>
          <w:bCs w:val="0"/>
          <w:color w:val="000000" w:themeColor="text1"/>
          <w:sz w:val="18"/>
          <w:szCs w:val="18"/>
          <w:lang w:val="fr-FR"/>
        </w:rPr>
      </w:pPr>
      <w:r w:rsidRPr="00705F99">
        <w:rPr>
          <w:rFonts w:ascii="Bookman Old Style" w:hAnsi="Bookman Old Style"/>
          <w:color w:val="000000" w:themeColor="text1"/>
          <w:sz w:val="18"/>
          <w:szCs w:val="18"/>
          <w:lang w:val="fr-FR"/>
        </w:rPr>
        <w:t xml:space="preserve">I.2.3. </w:t>
      </w:r>
      <w:bookmarkStart w:id="9" w:name="_Toc508553400"/>
      <w:bookmarkStart w:id="10" w:name="_Toc505527774"/>
      <w:r w:rsidRPr="00705F99">
        <w:rPr>
          <w:rFonts w:ascii="Bookman Old Style" w:hAnsi="Bookman Old Style"/>
          <w:color w:val="000000" w:themeColor="text1"/>
          <w:sz w:val="18"/>
          <w:szCs w:val="18"/>
          <w:lang w:val="fr-FR"/>
        </w:rPr>
        <w:t>Suivi juridique des victimes</w:t>
      </w:r>
      <w:bookmarkEnd w:id="9"/>
      <w:r w:rsidRPr="00705F99">
        <w:rPr>
          <w:rFonts w:ascii="Bookman Old Style" w:hAnsi="Bookman Old Style"/>
          <w:color w:val="000000" w:themeColor="text1"/>
          <w:sz w:val="18"/>
          <w:szCs w:val="18"/>
          <w:lang w:val="fr-FR"/>
        </w:rPr>
        <w:t xml:space="preserve"> </w:t>
      </w:r>
      <w:bookmarkEnd w:id="10"/>
    </w:p>
    <w:p w:rsidR="00584D1A" w:rsidRPr="00705F99" w:rsidRDefault="00584D1A" w:rsidP="00584D1A">
      <w:pPr>
        <w:pStyle w:val="Titre"/>
        <w:pBdr>
          <w:bottom w:val="none" w:sz="0" w:space="0" w:color="auto"/>
        </w:pBdr>
        <w:jc w:val="both"/>
        <w:rPr>
          <w:rStyle w:val="lev"/>
          <w:rFonts w:ascii="Tahoma" w:hAnsi="Tahoma" w:cs="Tahoma"/>
          <w:b w:val="0"/>
          <w:bCs w:val="0"/>
          <w:color w:val="000000" w:themeColor="text1"/>
          <w:sz w:val="18"/>
          <w:szCs w:val="18"/>
          <w:lang w:val="fr-FR"/>
        </w:rPr>
      </w:pPr>
    </w:p>
    <w:p w:rsidR="00584D1A" w:rsidRPr="00705F99" w:rsidRDefault="00584D1A" w:rsidP="00584D1A">
      <w:pPr>
        <w:pStyle w:val="Titre"/>
        <w:pBdr>
          <w:bottom w:val="none" w:sz="0" w:space="0" w:color="auto"/>
        </w:pBdr>
        <w:jc w:val="both"/>
        <w:rPr>
          <w:rStyle w:val="lev"/>
          <w:rFonts w:ascii="Bookman Old Style" w:hAnsi="Bookman Old Style" w:cs="Tahoma"/>
          <w:b w:val="0"/>
          <w:color w:val="000000" w:themeColor="text1"/>
          <w:sz w:val="18"/>
          <w:szCs w:val="18"/>
          <w:lang w:val="fr-FR"/>
        </w:rPr>
      </w:pPr>
      <w:r w:rsidRPr="00705F99">
        <w:rPr>
          <w:rStyle w:val="lev"/>
          <w:rFonts w:ascii="Bookman Old Style" w:hAnsi="Bookman Old Style" w:cs="Tahoma"/>
          <w:b w:val="0"/>
          <w:color w:val="000000" w:themeColor="text1"/>
          <w:sz w:val="18"/>
          <w:szCs w:val="18"/>
          <w:lang w:val="fr-FR"/>
        </w:rPr>
        <w:t xml:space="preserve">En raison des viols, le nombre des agresseurs s’est </w:t>
      </w:r>
      <w:r w:rsidR="009A7365" w:rsidRPr="00705F99">
        <w:rPr>
          <w:rStyle w:val="lev"/>
          <w:rFonts w:ascii="Bookman Old Style" w:hAnsi="Bookman Old Style" w:cs="Tahoma"/>
          <w:b w:val="0"/>
          <w:color w:val="000000" w:themeColor="text1"/>
          <w:sz w:val="18"/>
          <w:szCs w:val="18"/>
          <w:lang w:val="fr-FR"/>
        </w:rPr>
        <w:t>élevé à</w:t>
      </w:r>
      <w:r w:rsidRPr="00705F99">
        <w:rPr>
          <w:rStyle w:val="lev"/>
          <w:rFonts w:ascii="Bookman Old Style" w:hAnsi="Bookman Old Style" w:cs="Tahoma"/>
          <w:b w:val="0"/>
          <w:color w:val="000000" w:themeColor="text1"/>
          <w:sz w:val="18"/>
          <w:szCs w:val="18"/>
          <w:lang w:val="fr-FR"/>
        </w:rPr>
        <w:t xml:space="preserve"> </w:t>
      </w:r>
      <w:r>
        <w:rPr>
          <w:rStyle w:val="lev"/>
          <w:rFonts w:ascii="Bookman Old Style" w:hAnsi="Bookman Old Style" w:cs="Tahoma"/>
          <w:b w:val="0"/>
          <w:color w:val="000000" w:themeColor="text1"/>
          <w:sz w:val="18"/>
          <w:szCs w:val="18"/>
          <w:lang w:val="fr-FR"/>
        </w:rPr>
        <w:t>59</w:t>
      </w:r>
      <w:r w:rsidRPr="00705F99">
        <w:rPr>
          <w:rStyle w:val="lev"/>
          <w:rFonts w:ascii="Bookman Old Style" w:hAnsi="Bookman Old Style" w:cs="Tahoma"/>
          <w:b w:val="0"/>
          <w:color w:val="000000" w:themeColor="text1"/>
          <w:sz w:val="18"/>
          <w:szCs w:val="18"/>
          <w:lang w:val="fr-FR"/>
        </w:rPr>
        <w:t>.</w:t>
      </w:r>
    </w:p>
    <w:p w:rsidR="00584D1A" w:rsidRPr="00705F99" w:rsidRDefault="00584D1A" w:rsidP="00584D1A">
      <w:pPr>
        <w:pStyle w:val="Titre"/>
        <w:pBdr>
          <w:bottom w:val="none" w:sz="0" w:space="0" w:color="auto"/>
        </w:pBdr>
        <w:jc w:val="both"/>
        <w:rPr>
          <w:rFonts w:ascii="Bookman Old Style" w:hAnsi="Bookman Old Style" w:cs="Tahoma"/>
          <w:bCs/>
          <w:color w:val="000000" w:themeColor="text1"/>
          <w:sz w:val="18"/>
          <w:szCs w:val="18"/>
          <w:lang w:val="fr-FR"/>
        </w:rPr>
      </w:pPr>
      <w:r>
        <w:rPr>
          <w:rStyle w:val="lev"/>
          <w:rFonts w:ascii="Bookman Old Style" w:hAnsi="Bookman Old Style" w:cs="Tahoma"/>
          <w:b w:val="0"/>
          <w:color w:val="000000" w:themeColor="text1"/>
          <w:sz w:val="18"/>
          <w:szCs w:val="18"/>
          <w:lang w:val="fr-FR"/>
        </w:rPr>
        <w:t>Seize</w:t>
      </w:r>
      <w:r w:rsidRPr="00705F99">
        <w:rPr>
          <w:rStyle w:val="lev"/>
          <w:rFonts w:ascii="Bookman Old Style" w:hAnsi="Bookman Old Style" w:cs="Tahoma"/>
          <w:b w:val="0"/>
          <w:color w:val="000000" w:themeColor="text1"/>
          <w:sz w:val="18"/>
          <w:szCs w:val="18"/>
          <w:lang w:val="fr-FR"/>
        </w:rPr>
        <w:t xml:space="preserve"> cas sous mandat de dépôt, trois cas d’abandon de procédure, aucun cas de liberté conditionnelle, </w:t>
      </w:r>
    </w:p>
    <w:p w:rsidR="00584D1A" w:rsidRPr="00705F99" w:rsidRDefault="00584D1A" w:rsidP="00584D1A">
      <w:pPr>
        <w:pStyle w:val="Titre"/>
        <w:pBdr>
          <w:bottom w:val="none" w:sz="0" w:space="0" w:color="auto"/>
        </w:pBdr>
        <w:jc w:val="both"/>
        <w:rPr>
          <w:rStyle w:val="lev"/>
          <w:rFonts w:ascii="Bookman Old Style" w:hAnsi="Bookman Old Style" w:cs="Tahoma"/>
          <w:b w:val="0"/>
          <w:bCs w:val="0"/>
          <w:color w:val="000000" w:themeColor="text1"/>
          <w:sz w:val="18"/>
          <w:szCs w:val="18"/>
          <w:lang w:val="fr-FR"/>
        </w:rPr>
      </w:pPr>
      <w:r w:rsidRPr="00705F99">
        <w:rPr>
          <w:rStyle w:val="lev"/>
          <w:rFonts w:ascii="Bookman Old Style" w:hAnsi="Bookman Old Style" w:cs="Tahoma"/>
          <w:b w:val="0"/>
          <w:color w:val="000000" w:themeColor="text1"/>
          <w:sz w:val="18"/>
          <w:szCs w:val="18"/>
          <w:lang w:val="fr-FR"/>
        </w:rPr>
        <w:t xml:space="preserve">Quatre retraits de plainte </w:t>
      </w:r>
      <w:r w:rsidR="009A7365" w:rsidRPr="00705F99">
        <w:rPr>
          <w:rStyle w:val="lev"/>
          <w:rFonts w:ascii="Bookman Old Style" w:hAnsi="Bookman Old Style" w:cs="Tahoma"/>
          <w:b w:val="0"/>
          <w:color w:val="000000" w:themeColor="text1"/>
          <w:sz w:val="18"/>
          <w:szCs w:val="18"/>
          <w:lang w:val="fr-FR"/>
        </w:rPr>
        <w:t>ont été</w:t>
      </w:r>
      <w:r w:rsidRPr="00705F99">
        <w:rPr>
          <w:rStyle w:val="lev"/>
          <w:rFonts w:ascii="Bookman Old Style" w:hAnsi="Bookman Old Style" w:cs="Tahoma"/>
          <w:b w:val="0"/>
          <w:color w:val="000000" w:themeColor="text1"/>
          <w:sz w:val="18"/>
          <w:szCs w:val="18"/>
          <w:lang w:val="fr-FR"/>
        </w:rPr>
        <w:t xml:space="preserve"> enregistrés.</w:t>
      </w:r>
    </w:p>
    <w:p w:rsidR="00584D1A" w:rsidRPr="00705F99" w:rsidRDefault="00584D1A" w:rsidP="00584D1A">
      <w:pPr>
        <w:pStyle w:val="Titre"/>
        <w:pBdr>
          <w:bottom w:val="none" w:sz="0" w:space="0" w:color="auto"/>
        </w:pBdr>
        <w:jc w:val="both"/>
        <w:rPr>
          <w:rStyle w:val="lev"/>
          <w:rFonts w:ascii="Bookman Old Style" w:hAnsi="Bookman Old Style" w:cs="Tahoma"/>
          <w:b w:val="0"/>
          <w:color w:val="000000" w:themeColor="text1"/>
          <w:sz w:val="18"/>
          <w:szCs w:val="18"/>
          <w:lang w:val="fr-FR"/>
        </w:rPr>
      </w:pPr>
      <w:r w:rsidRPr="00705F99">
        <w:rPr>
          <w:rStyle w:val="lev"/>
          <w:rFonts w:ascii="Bookman Old Style" w:hAnsi="Bookman Old Style" w:cs="Tahoma"/>
          <w:b w:val="0"/>
          <w:color w:val="000000" w:themeColor="text1"/>
          <w:sz w:val="18"/>
          <w:szCs w:val="18"/>
          <w:lang w:val="fr-FR"/>
        </w:rPr>
        <w:t>Les données du suivi juridique réalisées au cours du trimestre sont reprises dans le tableau qui suit :</w:t>
      </w:r>
    </w:p>
    <w:tbl>
      <w:tblPr>
        <w:tblStyle w:val="Grillemoyenne3-Accent3"/>
        <w:tblpPr w:leftFromText="141" w:rightFromText="141" w:vertAnchor="text" w:horzAnchor="margin" w:tblpXSpec="center" w:tblpY="46"/>
        <w:tblW w:w="9230" w:type="dxa"/>
        <w:tblLayout w:type="fixed"/>
        <w:tblLook w:val="0020" w:firstRow="1" w:lastRow="0" w:firstColumn="0" w:lastColumn="0" w:noHBand="0" w:noVBand="0"/>
      </w:tblPr>
      <w:tblGrid>
        <w:gridCol w:w="1077"/>
        <w:gridCol w:w="925"/>
        <w:gridCol w:w="851"/>
        <w:gridCol w:w="1020"/>
        <w:gridCol w:w="1020"/>
        <w:gridCol w:w="1134"/>
        <w:gridCol w:w="1276"/>
        <w:gridCol w:w="850"/>
        <w:gridCol w:w="1077"/>
      </w:tblGrid>
      <w:tr w:rsidR="00584D1A" w:rsidRPr="00705F99" w:rsidTr="00120964">
        <w:trPr>
          <w:cnfStyle w:val="100000000000" w:firstRow="1" w:lastRow="0" w:firstColumn="0" w:lastColumn="0" w:oddVBand="0" w:evenVBand="0" w:oddHBand="0" w:evenHBand="0" w:firstRowFirstColumn="0" w:firstRowLastColumn="0" w:lastRowFirstColumn="0" w:lastRowLastColumn="0"/>
          <w:trHeight w:val="664"/>
        </w:trPr>
        <w:tc>
          <w:tcPr>
            <w:cnfStyle w:val="000010000000" w:firstRow="0" w:lastRow="0" w:firstColumn="0" w:lastColumn="0" w:oddVBand="1" w:evenVBand="0" w:oddHBand="0" w:evenHBand="0" w:firstRowFirstColumn="0" w:firstRowLastColumn="0" w:lastRowFirstColumn="0" w:lastRowLastColumn="0"/>
            <w:tcW w:w="1077" w:type="dxa"/>
            <w:shd w:val="clear" w:color="auto" w:fill="00B050"/>
          </w:tcPr>
          <w:p w:rsidR="00584D1A" w:rsidRPr="00705F99" w:rsidRDefault="009A7365" w:rsidP="00120964">
            <w:pPr>
              <w:jc w:val="center"/>
              <w:rPr>
                <w:rFonts w:ascii="Bookman Old Style" w:hAnsi="Bookman Old Style"/>
                <w:b w:val="0"/>
                <w:bCs w:val="0"/>
                <w:color w:val="000000" w:themeColor="text1"/>
                <w:sz w:val="18"/>
                <w:szCs w:val="18"/>
                <w:lang w:val="fr-FR"/>
              </w:rPr>
            </w:pPr>
            <w:proofErr w:type="gramStart"/>
            <w:r>
              <w:rPr>
                <w:rFonts w:ascii="Bookman Old Style" w:hAnsi="Bookman Old Style"/>
                <w:b w:val="0"/>
                <w:color w:val="000000" w:themeColor="text1"/>
                <w:sz w:val="18"/>
                <w:szCs w:val="18"/>
                <w:lang w:val="fr-FR"/>
              </w:rPr>
              <w:t>Tri</w:t>
            </w:r>
            <w:r w:rsidR="00584D1A">
              <w:rPr>
                <w:rFonts w:ascii="Bookman Old Style" w:hAnsi="Bookman Old Style"/>
                <w:b w:val="0"/>
                <w:color w:val="000000" w:themeColor="text1"/>
                <w:sz w:val="18"/>
                <w:szCs w:val="18"/>
                <w:lang w:val="fr-FR"/>
              </w:rPr>
              <w:t>mestre  1</w:t>
            </w:r>
            <w:proofErr w:type="gramEnd"/>
          </w:p>
        </w:tc>
        <w:tc>
          <w:tcPr>
            <w:tcW w:w="925" w:type="dxa"/>
            <w:shd w:val="clear" w:color="auto" w:fill="00B050"/>
          </w:tcPr>
          <w:p w:rsidR="00584D1A" w:rsidRPr="00705F99" w:rsidRDefault="00584D1A" w:rsidP="0012096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000000" w:themeColor="text1"/>
                <w:sz w:val="18"/>
                <w:szCs w:val="18"/>
                <w:lang w:val="fr-FR"/>
              </w:rPr>
            </w:pPr>
            <w:r w:rsidRPr="00705F99">
              <w:rPr>
                <w:rFonts w:eastAsiaTheme="minorHAnsi"/>
                <w:color w:val="000000" w:themeColor="text1"/>
                <w:sz w:val="18"/>
                <w:szCs w:val="18"/>
                <w:lang w:val="fr-FR"/>
              </w:rPr>
              <w:t>Cas présents</w:t>
            </w:r>
          </w:p>
        </w:tc>
        <w:tc>
          <w:tcPr>
            <w:cnfStyle w:val="000010000000" w:firstRow="0" w:lastRow="0" w:firstColumn="0" w:lastColumn="0" w:oddVBand="1" w:evenVBand="0" w:oddHBand="0" w:evenHBand="0" w:firstRowFirstColumn="0" w:firstRowLastColumn="0" w:lastRowFirstColumn="0" w:lastRowLastColumn="0"/>
            <w:tcW w:w="851" w:type="dxa"/>
            <w:shd w:val="clear" w:color="auto" w:fill="00B050"/>
          </w:tcPr>
          <w:p w:rsidR="00584D1A" w:rsidRPr="00705F99" w:rsidRDefault="00584D1A" w:rsidP="00120964">
            <w:pPr>
              <w:autoSpaceDE w:val="0"/>
              <w:autoSpaceDN w:val="0"/>
              <w:adjustRightInd w:val="0"/>
              <w:jc w:val="center"/>
              <w:rPr>
                <w:rFonts w:eastAsiaTheme="minorHAnsi"/>
                <w:b w:val="0"/>
                <w:bCs w:val="0"/>
                <w:color w:val="000000" w:themeColor="text1"/>
                <w:sz w:val="18"/>
                <w:szCs w:val="18"/>
                <w:lang w:val="fr-FR"/>
              </w:rPr>
            </w:pPr>
            <w:r w:rsidRPr="00705F99">
              <w:rPr>
                <w:rFonts w:eastAsiaTheme="minorHAnsi"/>
                <w:color w:val="000000" w:themeColor="text1"/>
                <w:sz w:val="18"/>
                <w:szCs w:val="18"/>
                <w:lang w:val="fr-FR"/>
              </w:rPr>
              <w:t>Mandat Dépôt</w:t>
            </w:r>
          </w:p>
        </w:tc>
        <w:tc>
          <w:tcPr>
            <w:tcW w:w="1020" w:type="dxa"/>
            <w:shd w:val="clear" w:color="auto" w:fill="00B050"/>
          </w:tcPr>
          <w:p w:rsidR="00584D1A" w:rsidRPr="00705F99" w:rsidRDefault="00584D1A" w:rsidP="0012096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bCs w:val="0"/>
                <w:color w:val="000000" w:themeColor="text1"/>
                <w:sz w:val="18"/>
                <w:szCs w:val="18"/>
                <w:lang w:val="fr-FR"/>
              </w:rPr>
            </w:pPr>
            <w:r w:rsidRPr="00705F99">
              <w:rPr>
                <w:rFonts w:eastAsiaTheme="minorHAnsi"/>
                <w:color w:val="000000" w:themeColor="text1"/>
                <w:sz w:val="18"/>
                <w:szCs w:val="18"/>
                <w:lang w:val="fr-FR"/>
              </w:rPr>
              <w:t>Abandon procédure</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sidRPr="00705F99">
              <w:rPr>
                <w:rFonts w:eastAsiaTheme="minorHAnsi"/>
                <w:color w:val="000000" w:themeColor="text1"/>
                <w:sz w:val="18"/>
                <w:szCs w:val="18"/>
                <w:lang w:val="fr-FR"/>
              </w:rPr>
              <w:t>Agresseur Relaxé</w:t>
            </w:r>
          </w:p>
        </w:tc>
        <w:tc>
          <w:tcPr>
            <w:tcW w:w="1134" w:type="dxa"/>
            <w:shd w:val="clear" w:color="auto" w:fill="00B050"/>
          </w:tcPr>
          <w:p w:rsidR="00584D1A" w:rsidRPr="00705F99" w:rsidRDefault="00584D1A" w:rsidP="0012096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000000" w:themeColor="text1"/>
                <w:sz w:val="18"/>
                <w:szCs w:val="18"/>
                <w:lang w:val="fr-FR"/>
              </w:rPr>
            </w:pPr>
            <w:r w:rsidRPr="00705F99">
              <w:rPr>
                <w:rFonts w:eastAsiaTheme="minorHAnsi"/>
                <w:color w:val="000000" w:themeColor="text1"/>
                <w:sz w:val="18"/>
                <w:szCs w:val="18"/>
                <w:lang w:val="fr-FR"/>
              </w:rPr>
              <w:t>Agresseur non retrouvé</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00B050"/>
          </w:tcPr>
          <w:p w:rsidR="00584D1A" w:rsidRPr="00705F99" w:rsidRDefault="00584D1A" w:rsidP="00120964">
            <w:pPr>
              <w:autoSpaceDE w:val="0"/>
              <w:autoSpaceDN w:val="0"/>
              <w:adjustRightInd w:val="0"/>
              <w:jc w:val="center"/>
              <w:rPr>
                <w:rFonts w:eastAsiaTheme="minorHAnsi"/>
                <w:b w:val="0"/>
                <w:bCs w:val="0"/>
                <w:color w:val="000000" w:themeColor="text1"/>
                <w:sz w:val="18"/>
                <w:szCs w:val="18"/>
                <w:lang w:val="fr-FR"/>
              </w:rPr>
            </w:pPr>
            <w:r w:rsidRPr="00705F99">
              <w:rPr>
                <w:rFonts w:eastAsiaTheme="minorHAnsi"/>
                <w:color w:val="000000" w:themeColor="text1"/>
                <w:sz w:val="18"/>
                <w:szCs w:val="18"/>
                <w:lang w:val="fr-FR"/>
              </w:rPr>
              <w:t>Sous contrôle judiciaire</w:t>
            </w:r>
          </w:p>
        </w:tc>
        <w:tc>
          <w:tcPr>
            <w:tcW w:w="850" w:type="dxa"/>
            <w:shd w:val="clear" w:color="auto" w:fill="00B050"/>
          </w:tcPr>
          <w:p w:rsidR="00584D1A" w:rsidRPr="00705F99" w:rsidRDefault="00584D1A" w:rsidP="0012096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000000" w:themeColor="text1"/>
                <w:sz w:val="18"/>
                <w:szCs w:val="18"/>
                <w:lang w:val="fr-FR"/>
              </w:rPr>
            </w:pPr>
            <w:r w:rsidRPr="00705F99">
              <w:rPr>
                <w:rFonts w:eastAsiaTheme="minorHAnsi"/>
                <w:color w:val="000000" w:themeColor="text1"/>
                <w:sz w:val="18"/>
                <w:szCs w:val="18"/>
                <w:lang w:val="fr-FR"/>
              </w:rPr>
              <w:t>Retrait Plainte</w:t>
            </w:r>
          </w:p>
        </w:tc>
        <w:tc>
          <w:tcPr>
            <w:cnfStyle w:val="000010000000" w:firstRow="0" w:lastRow="0" w:firstColumn="0" w:lastColumn="0" w:oddVBand="1" w:evenVBand="0" w:oddHBand="0" w:evenHBand="0" w:firstRowFirstColumn="0" w:firstRowLastColumn="0" w:lastRowFirstColumn="0" w:lastRowLastColumn="0"/>
            <w:tcW w:w="1077" w:type="dxa"/>
            <w:shd w:val="clear" w:color="auto" w:fill="00B050"/>
          </w:tcPr>
          <w:p w:rsidR="00584D1A" w:rsidRPr="00705F99" w:rsidRDefault="00584D1A" w:rsidP="00120964">
            <w:pPr>
              <w:autoSpaceDE w:val="0"/>
              <w:autoSpaceDN w:val="0"/>
              <w:adjustRightInd w:val="0"/>
              <w:jc w:val="center"/>
              <w:rPr>
                <w:rFonts w:eastAsiaTheme="minorHAnsi"/>
                <w:b w:val="0"/>
                <w:bCs w:val="0"/>
                <w:color w:val="000000" w:themeColor="text1"/>
                <w:sz w:val="18"/>
                <w:szCs w:val="18"/>
                <w:lang w:val="fr-FR"/>
              </w:rPr>
            </w:pPr>
            <w:r w:rsidRPr="00705F99">
              <w:rPr>
                <w:rFonts w:eastAsiaTheme="minorHAnsi"/>
                <w:color w:val="000000" w:themeColor="text1"/>
                <w:sz w:val="18"/>
                <w:szCs w:val="18"/>
                <w:lang w:val="fr-FR"/>
              </w:rPr>
              <w:t>Dossier en instruction</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077" w:type="dxa"/>
            <w:shd w:val="clear" w:color="auto" w:fill="00B050"/>
          </w:tcPr>
          <w:p w:rsidR="00584D1A" w:rsidRPr="00705F99" w:rsidRDefault="00584D1A" w:rsidP="00120964">
            <w:pPr>
              <w:jc w:val="both"/>
              <w:rPr>
                <w:rFonts w:ascii="Bookman Old Style" w:hAnsi="Bookman Old Style"/>
                <w:b/>
                <w:color w:val="000000" w:themeColor="text1"/>
                <w:sz w:val="16"/>
                <w:szCs w:val="16"/>
                <w:lang w:val="fr-FR"/>
              </w:rPr>
            </w:pPr>
            <w:r w:rsidRPr="00705F99">
              <w:rPr>
                <w:rFonts w:ascii="Bookman Old Style" w:hAnsi="Bookman Old Style"/>
                <w:b/>
                <w:color w:val="000000" w:themeColor="text1"/>
                <w:sz w:val="16"/>
                <w:szCs w:val="16"/>
                <w:lang w:val="fr-FR"/>
              </w:rPr>
              <w:t>Janvier</w:t>
            </w:r>
          </w:p>
        </w:tc>
        <w:tc>
          <w:tcPr>
            <w:tcW w:w="925"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sz w:val="18"/>
                <w:szCs w:val="18"/>
                <w:lang w:val="fr-FR"/>
              </w:rPr>
            </w:pPr>
            <w:r w:rsidRPr="00705F99">
              <w:rPr>
                <w:rFonts w:eastAsiaTheme="minorHAnsi"/>
                <w:b/>
                <w:bCs/>
                <w:color w:val="000000" w:themeColor="text1"/>
                <w:sz w:val="18"/>
                <w:szCs w:val="18"/>
                <w:lang w:val="fr-FR"/>
              </w:rPr>
              <w:t>16</w:t>
            </w:r>
          </w:p>
        </w:tc>
        <w:tc>
          <w:tcPr>
            <w:cnfStyle w:val="000010000000" w:firstRow="0" w:lastRow="0" w:firstColumn="0" w:lastColumn="0" w:oddVBand="1" w:evenVBand="0" w:oddHBand="0" w:evenHBand="0" w:firstRowFirstColumn="0" w:firstRowLastColumn="0" w:lastRowFirstColumn="0" w:lastRowLastColumn="0"/>
            <w:tcW w:w="851"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sidRPr="00705F99">
              <w:rPr>
                <w:rFonts w:eastAsiaTheme="minorHAnsi"/>
                <w:color w:val="000000" w:themeColor="text1"/>
                <w:sz w:val="18"/>
                <w:szCs w:val="18"/>
                <w:lang w:val="fr-FR"/>
              </w:rPr>
              <w:t>5</w:t>
            </w:r>
          </w:p>
        </w:tc>
        <w:tc>
          <w:tcPr>
            <w:tcW w:w="1020"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18"/>
                <w:szCs w:val="18"/>
                <w:lang w:val="fr-FR"/>
              </w:rPr>
            </w:pPr>
            <w:r w:rsidRPr="00705F99">
              <w:rPr>
                <w:rFonts w:eastAsiaTheme="minorHAnsi"/>
                <w:color w:val="000000" w:themeColor="text1"/>
                <w:sz w:val="18"/>
                <w:szCs w:val="18"/>
                <w:lang w:val="fr-FR"/>
              </w:rPr>
              <w:t>2</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sidRPr="00705F99">
              <w:rPr>
                <w:rFonts w:eastAsiaTheme="minorHAnsi"/>
                <w:color w:val="000000" w:themeColor="text1"/>
                <w:sz w:val="18"/>
                <w:szCs w:val="18"/>
                <w:lang w:val="fr-FR"/>
              </w:rPr>
              <w:t>0</w:t>
            </w:r>
          </w:p>
        </w:tc>
        <w:tc>
          <w:tcPr>
            <w:tcW w:w="1134" w:type="dxa"/>
            <w:shd w:val="clear" w:color="auto" w:fill="00B050"/>
          </w:tcPr>
          <w:p w:rsidR="00584D1A" w:rsidRPr="00705F99" w:rsidRDefault="00584D1A" w:rsidP="00120964">
            <w:pPr>
              <w:tabs>
                <w:tab w:val="left" w:pos="340"/>
                <w:tab w:val="center" w:pos="459"/>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18"/>
                <w:szCs w:val="18"/>
                <w:lang w:val="fr-FR"/>
              </w:rPr>
            </w:pPr>
            <w:r w:rsidRPr="00705F99">
              <w:rPr>
                <w:rFonts w:eastAsiaTheme="minorHAnsi"/>
                <w:color w:val="000000" w:themeColor="text1"/>
                <w:sz w:val="18"/>
                <w:szCs w:val="18"/>
                <w:lang w:val="fr-FR"/>
              </w:rPr>
              <w:t>1</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sidRPr="00705F99">
              <w:rPr>
                <w:rFonts w:eastAsiaTheme="minorHAnsi"/>
                <w:color w:val="000000" w:themeColor="text1"/>
                <w:sz w:val="18"/>
                <w:szCs w:val="18"/>
                <w:lang w:val="fr-FR"/>
              </w:rPr>
              <w:t>2</w:t>
            </w:r>
          </w:p>
        </w:tc>
        <w:tc>
          <w:tcPr>
            <w:tcW w:w="850" w:type="dxa"/>
            <w:shd w:val="clear" w:color="auto" w:fill="00B050"/>
          </w:tcPr>
          <w:p w:rsidR="00584D1A" w:rsidRPr="00705F99" w:rsidRDefault="00584D1A" w:rsidP="00120964">
            <w:pPr>
              <w:tabs>
                <w:tab w:val="left" w:pos="180"/>
                <w:tab w:val="center" w:pos="317"/>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18"/>
                <w:szCs w:val="18"/>
                <w:lang w:val="fr-FR"/>
              </w:rPr>
            </w:pPr>
            <w:r w:rsidRPr="00705F99">
              <w:rPr>
                <w:rFonts w:eastAsiaTheme="minorHAnsi"/>
                <w:color w:val="000000" w:themeColor="text1"/>
                <w:sz w:val="18"/>
                <w:szCs w:val="18"/>
                <w:lang w:val="fr-FR"/>
              </w:rPr>
              <w:t>3</w:t>
            </w:r>
          </w:p>
        </w:tc>
        <w:tc>
          <w:tcPr>
            <w:cnfStyle w:val="000010000000" w:firstRow="0" w:lastRow="0" w:firstColumn="0" w:lastColumn="0" w:oddVBand="1" w:evenVBand="0" w:oddHBand="0" w:evenHBand="0" w:firstRowFirstColumn="0" w:firstRowLastColumn="0" w:lastRowFirstColumn="0" w:lastRowLastColumn="0"/>
            <w:tcW w:w="1077"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sidRPr="00705F99">
              <w:rPr>
                <w:rFonts w:eastAsiaTheme="minorHAnsi"/>
                <w:color w:val="000000" w:themeColor="text1"/>
                <w:sz w:val="18"/>
                <w:szCs w:val="18"/>
                <w:lang w:val="fr-FR"/>
              </w:rPr>
              <w:t>3</w:t>
            </w:r>
          </w:p>
        </w:tc>
      </w:tr>
      <w:tr w:rsidR="00584D1A" w:rsidRPr="00705F99" w:rsidTr="00120964">
        <w:trPr>
          <w:trHeight w:val="278"/>
        </w:trPr>
        <w:tc>
          <w:tcPr>
            <w:cnfStyle w:val="000010000000" w:firstRow="0" w:lastRow="0" w:firstColumn="0" w:lastColumn="0" w:oddVBand="1" w:evenVBand="0" w:oddHBand="0" w:evenHBand="0" w:firstRowFirstColumn="0" w:firstRowLastColumn="0" w:lastRowFirstColumn="0" w:lastRowLastColumn="0"/>
            <w:tcW w:w="1077" w:type="dxa"/>
            <w:shd w:val="clear" w:color="auto" w:fill="00B050"/>
          </w:tcPr>
          <w:p w:rsidR="00584D1A" w:rsidRPr="00705F99" w:rsidRDefault="00584D1A" w:rsidP="00120964">
            <w:pPr>
              <w:jc w:val="both"/>
              <w:rPr>
                <w:rFonts w:ascii="Bookman Old Style" w:hAnsi="Bookman Old Style"/>
                <w:b/>
                <w:color w:val="000000" w:themeColor="text1"/>
                <w:sz w:val="16"/>
                <w:szCs w:val="16"/>
                <w:lang w:val="fr-FR"/>
              </w:rPr>
            </w:pPr>
            <w:r w:rsidRPr="00705F99">
              <w:rPr>
                <w:rFonts w:ascii="Bookman Old Style" w:hAnsi="Bookman Old Style"/>
                <w:b/>
                <w:color w:val="000000" w:themeColor="text1"/>
                <w:sz w:val="16"/>
                <w:szCs w:val="16"/>
                <w:lang w:val="fr-FR"/>
              </w:rPr>
              <w:t>Février</w:t>
            </w:r>
          </w:p>
        </w:tc>
        <w:tc>
          <w:tcPr>
            <w:tcW w:w="925"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sz w:val="18"/>
                <w:szCs w:val="18"/>
                <w:lang w:val="fr-FR"/>
              </w:rPr>
            </w:pPr>
            <w:r w:rsidRPr="00705F99">
              <w:rPr>
                <w:rFonts w:eastAsiaTheme="minorHAnsi"/>
                <w:b/>
                <w:bCs/>
                <w:color w:val="000000" w:themeColor="text1"/>
                <w:sz w:val="18"/>
                <w:szCs w:val="18"/>
                <w:lang w:val="fr-FR"/>
              </w:rPr>
              <w:t>15</w:t>
            </w:r>
          </w:p>
        </w:tc>
        <w:tc>
          <w:tcPr>
            <w:cnfStyle w:val="000010000000" w:firstRow="0" w:lastRow="0" w:firstColumn="0" w:lastColumn="0" w:oddVBand="1" w:evenVBand="0" w:oddHBand="0" w:evenHBand="0" w:firstRowFirstColumn="0" w:firstRowLastColumn="0" w:lastRowFirstColumn="0" w:lastRowLastColumn="0"/>
            <w:tcW w:w="851"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Pr>
                <w:rFonts w:eastAsiaTheme="minorHAnsi"/>
                <w:color w:val="000000" w:themeColor="text1"/>
                <w:sz w:val="18"/>
                <w:szCs w:val="18"/>
                <w:lang w:val="fr-FR"/>
              </w:rPr>
              <w:t>5</w:t>
            </w:r>
          </w:p>
        </w:tc>
        <w:tc>
          <w:tcPr>
            <w:tcW w:w="1020"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8"/>
                <w:szCs w:val="18"/>
                <w:lang w:val="fr-FR"/>
              </w:rPr>
            </w:pPr>
            <w:r w:rsidRPr="00705F99">
              <w:rPr>
                <w:rFonts w:eastAsiaTheme="minorHAnsi"/>
                <w:color w:val="000000" w:themeColor="text1"/>
                <w:sz w:val="18"/>
                <w:szCs w:val="18"/>
                <w:lang w:val="fr-FR"/>
              </w:rPr>
              <w:t>1</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sidRPr="00705F99">
              <w:rPr>
                <w:rFonts w:eastAsiaTheme="minorHAnsi"/>
                <w:color w:val="000000" w:themeColor="text1"/>
                <w:sz w:val="18"/>
                <w:szCs w:val="18"/>
                <w:lang w:val="fr-FR"/>
              </w:rPr>
              <w:t>0</w:t>
            </w:r>
          </w:p>
        </w:tc>
        <w:tc>
          <w:tcPr>
            <w:tcW w:w="1134" w:type="dxa"/>
            <w:shd w:val="clear" w:color="auto" w:fill="00B050"/>
          </w:tcPr>
          <w:p w:rsidR="00584D1A" w:rsidRPr="00705F99" w:rsidRDefault="00584D1A" w:rsidP="00120964">
            <w:pPr>
              <w:tabs>
                <w:tab w:val="left" w:pos="340"/>
                <w:tab w:val="center" w:pos="459"/>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8"/>
                <w:szCs w:val="18"/>
                <w:lang w:val="fr-FR"/>
              </w:rPr>
            </w:pPr>
            <w:r w:rsidRPr="00705F99">
              <w:rPr>
                <w:rFonts w:eastAsiaTheme="minorHAnsi"/>
                <w:color w:val="000000" w:themeColor="text1"/>
                <w:sz w:val="18"/>
                <w:szCs w:val="18"/>
                <w:lang w:val="fr-FR"/>
              </w:rPr>
              <w:t>4</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sidRPr="00705F99">
              <w:rPr>
                <w:rFonts w:eastAsiaTheme="minorHAnsi"/>
                <w:color w:val="000000" w:themeColor="text1"/>
                <w:sz w:val="18"/>
                <w:szCs w:val="18"/>
                <w:lang w:val="fr-FR"/>
              </w:rPr>
              <w:t>1</w:t>
            </w:r>
          </w:p>
        </w:tc>
        <w:tc>
          <w:tcPr>
            <w:tcW w:w="850" w:type="dxa"/>
            <w:shd w:val="clear" w:color="auto" w:fill="00B050"/>
          </w:tcPr>
          <w:p w:rsidR="00584D1A" w:rsidRPr="00705F99" w:rsidRDefault="00584D1A" w:rsidP="00120964">
            <w:pPr>
              <w:tabs>
                <w:tab w:val="left" w:pos="180"/>
                <w:tab w:val="center" w:pos="317"/>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8"/>
                <w:szCs w:val="18"/>
                <w:lang w:val="fr-FR"/>
              </w:rPr>
            </w:pPr>
            <w:r w:rsidRPr="00705F99">
              <w:rPr>
                <w:rFonts w:eastAsiaTheme="minorHAnsi"/>
                <w:color w:val="000000" w:themeColor="text1"/>
                <w:sz w:val="18"/>
                <w:szCs w:val="18"/>
                <w:lang w:val="fr-FR"/>
              </w:rPr>
              <w:t>1</w:t>
            </w:r>
          </w:p>
        </w:tc>
        <w:tc>
          <w:tcPr>
            <w:cnfStyle w:val="000010000000" w:firstRow="0" w:lastRow="0" w:firstColumn="0" w:lastColumn="0" w:oddVBand="1" w:evenVBand="0" w:oddHBand="0" w:evenHBand="0" w:firstRowFirstColumn="0" w:firstRowLastColumn="0" w:lastRowFirstColumn="0" w:lastRowLastColumn="0"/>
            <w:tcW w:w="1077"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Pr>
                <w:rFonts w:eastAsiaTheme="minorHAnsi"/>
                <w:color w:val="000000" w:themeColor="text1"/>
                <w:sz w:val="18"/>
                <w:szCs w:val="18"/>
                <w:lang w:val="fr-FR"/>
              </w:rPr>
              <w:t>3</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077" w:type="dxa"/>
            <w:shd w:val="clear" w:color="auto" w:fill="00B050"/>
          </w:tcPr>
          <w:p w:rsidR="00584D1A" w:rsidRPr="00705F99" w:rsidRDefault="00584D1A" w:rsidP="00120964">
            <w:pPr>
              <w:jc w:val="both"/>
              <w:rPr>
                <w:rFonts w:ascii="Bookman Old Style" w:hAnsi="Bookman Old Style"/>
                <w:b/>
                <w:color w:val="000000" w:themeColor="text1"/>
                <w:sz w:val="16"/>
                <w:szCs w:val="16"/>
                <w:lang w:val="fr-FR"/>
              </w:rPr>
            </w:pPr>
            <w:r w:rsidRPr="00705F99">
              <w:rPr>
                <w:rFonts w:ascii="Bookman Old Style" w:hAnsi="Bookman Old Style"/>
                <w:b/>
                <w:color w:val="000000" w:themeColor="text1"/>
                <w:sz w:val="16"/>
                <w:szCs w:val="16"/>
                <w:lang w:val="fr-FR"/>
              </w:rPr>
              <w:t>Mars</w:t>
            </w:r>
          </w:p>
        </w:tc>
        <w:tc>
          <w:tcPr>
            <w:tcW w:w="925"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sz w:val="18"/>
                <w:szCs w:val="18"/>
                <w:lang w:val="fr-FR"/>
              </w:rPr>
            </w:pPr>
            <w:r>
              <w:rPr>
                <w:rFonts w:eastAsiaTheme="minorHAnsi"/>
                <w:b/>
                <w:bCs/>
                <w:color w:val="000000" w:themeColor="text1"/>
                <w:sz w:val="18"/>
                <w:szCs w:val="18"/>
                <w:lang w:val="fr-FR"/>
              </w:rPr>
              <w:t>16</w:t>
            </w:r>
          </w:p>
        </w:tc>
        <w:tc>
          <w:tcPr>
            <w:cnfStyle w:val="000010000000" w:firstRow="0" w:lastRow="0" w:firstColumn="0" w:lastColumn="0" w:oddVBand="1" w:evenVBand="0" w:oddHBand="0" w:evenHBand="0" w:firstRowFirstColumn="0" w:firstRowLastColumn="0" w:lastRowFirstColumn="0" w:lastRowLastColumn="0"/>
            <w:tcW w:w="851"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Pr>
                <w:rFonts w:eastAsiaTheme="minorHAnsi"/>
                <w:color w:val="000000" w:themeColor="text1"/>
                <w:sz w:val="18"/>
                <w:szCs w:val="18"/>
                <w:lang w:val="fr-FR"/>
              </w:rPr>
              <w:t>7</w:t>
            </w:r>
          </w:p>
        </w:tc>
        <w:tc>
          <w:tcPr>
            <w:tcW w:w="1020"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18"/>
                <w:szCs w:val="18"/>
                <w:lang w:val="fr-FR"/>
              </w:rPr>
            </w:pPr>
            <w:r w:rsidRPr="00705F99">
              <w:rPr>
                <w:rFonts w:eastAsiaTheme="minorHAnsi"/>
                <w:color w:val="000000" w:themeColor="text1"/>
                <w:sz w:val="18"/>
                <w:szCs w:val="18"/>
                <w:lang w:val="fr-FR"/>
              </w:rPr>
              <w:t>0</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sidRPr="00705F99">
              <w:rPr>
                <w:rFonts w:eastAsiaTheme="minorHAnsi"/>
                <w:color w:val="000000" w:themeColor="text1"/>
                <w:sz w:val="18"/>
                <w:szCs w:val="18"/>
                <w:lang w:val="fr-FR"/>
              </w:rPr>
              <w:t>0</w:t>
            </w:r>
          </w:p>
        </w:tc>
        <w:tc>
          <w:tcPr>
            <w:tcW w:w="1134" w:type="dxa"/>
            <w:shd w:val="clear" w:color="auto" w:fill="00B050"/>
          </w:tcPr>
          <w:p w:rsidR="00584D1A" w:rsidRPr="00705F99" w:rsidRDefault="00584D1A" w:rsidP="00120964">
            <w:pPr>
              <w:tabs>
                <w:tab w:val="left" w:pos="340"/>
                <w:tab w:val="center" w:pos="459"/>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18"/>
                <w:szCs w:val="18"/>
                <w:lang w:val="fr-FR"/>
              </w:rPr>
            </w:pPr>
            <w:r w:rsidRPr="00705F99">
              <w:rPr>
                <w:rFonts w:eastAsiaTheme="minorHAnsi"/>
                <w:color w:val="000000" w:themeColor="text1"/>
                <w:sz w:val="18"/>
                <w:szCs w:val="18"/>
                <w:lang w:val="fr-FR"/>
              </w:rPr>
              <w:t>1</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sidRPr="00705F99">
              <w:rPr>
                <w:rFonts w:eastAsiaTheme="minorHAnsi"/>
                <w:color w:val="000000" w:themeColor="text1"/>
                <w:sz w:val="18"/>
                <w:szCs w:val="18"/>
                <w:lang w:val="fr-FR"/>
              </w:rPr>
              <w:t>0</w:t>
            </w:r>
          </w:p>
        </w:tc>
        <w:tc>
          <w:tcPr>
            <w:tcW w:w="850" w:type="dxa"/>
            <w:shd w:val="clear" w:color="auto" w:fill="00B050"/>
          </w:tcPr>
          <w:p w:rsidR="00584D1A" w:rsidRPr="00705F99" w:rsidRDefault="00584D1A" w:rsidP="00120964">
            <w:pPr>
              <w:tabs>
                <w:tab w:val="left" w:pos="180"/>
                <w:tab w:val="center" w:pos="317"/>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18"/>
                <w:szCs w:val="18"/>
                <w:lang w:val="fr-FR"/>
              </w:rPr>
            </w:pPr>
            <w:r w:rsidRPr="00705F99">
              <w:rPr>
                <w:rFonts w:eastAsiaTheme="minorHAnsi"/>
                <w:color w:val="000000" w:themeColor="text1"/>
                <w:sz w:val="18"/>
                <w:szCs w:val="18"/>
                <w:lang w:val="fr-FR"/>
              </w:rPr>
              <w:t>0</w:t>
            </w:r>
          </w:p>
        </w:tc>
        <w:tc>
          <w:tcPr>
            <w:cnfStyle w:val="000010000000" w:firstRow="0" w:lastRow="0" w:firstColumn="0" w:lastColumn="0" w:oddVBand="1" w:evenVBand="0" w:oddHBand="0" w:evenHBand="0" w:firstRowFirstColumn="0" w:firstRowLastColumn="0" w:lastRowFirstColumn="0" w:lastRowLastColumn="0"/>
            <w:tcW w:w="1077"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Pr>
                <w:rFonts w:eastAsiaTheme="minorHAnsi"/>
                <w:color w:val="000000" w:themeColor="text1"/>
                <w:sz w:val="18"/>
                <w:szCs w:val="18"/>
                <w:lang w:val="fr-FR"/>
              </w:rPr>
              <w:t>8</w:t>
            </w:r>
          </w:p>
        </w:tc>
      </w:tr>
      <w:tr w:rsidR="00584D1A" w:rsidRPr="00705F99" w:rsidTr="00120964">
        <w:trPr>
          <w:trHeight w:val="278"/>
        </w:trPr>
        <w:tc>
          <w:tcPr>
            <w:cnfStyle w:val="000010000000" w:firstRow="0" w:lastRow="0" w:firstColumn="0" w:lastColumn="0" w:oddVBand="1" w:evenVBand="0" w:oddHBand="0" w:evenHBand="0" w:firstRowFirstColumn="0" w:firstRowLastColumn="0" w:lastRowFirstColumn="0" w:lastRowLastColumn="0"/>
            <w:tcW w:w="1077" w:type="dxa"/>
            <w:shd w:val="clear" w:color="auto" w:fill="00B050"/>
          </w:tcPr>
          <w:p w:rsidR="00584D1A" w:rsidRPr="00705F99" w:rsidRDefault="00584D1A" w:rsidP="00120964">
            <w:pPr>
              <w:jc w:val="both"/>
              <w:rPr>
                <w:rFonts w:ascii="Bookman Old Style" w:hAnsi="Bookman Old Style"/>
                <w:b/>
                <w:color w:val="000000" w:themeColor="text1"/>
                <w:sz w:val="16"/>
                <w:szCs w:val="16"/>
                <w:lang w:val="fr-FR"/>
              </w:rPr>
            </w:pPr>
            <w:r>
              <w:rPr>
                <w:rFonts w:ascii="Bookman Old Style" w:hAnsi="Bookman Old Style"/>
                <w:b/>
                <w:color w:val="000000" w:themeColor="text1"/>
                <w:sz w:val="16"/>
                <w:szCs w:val="16"/>
                <w:lang w:val="fr-FR"/>
              </w:rPr>
              <w:t>Avril</w:t>
            </w:r>
          </w:p>
        </w:tc>
        <w:tc>
          <w:tcPr>
            <w:tcW w:w="925" w:type="dxa"/>
            <w:shd w:val="clear" w:color="auto" w:fill="00B050"/>
          </w:tcPr>
          <w:p w:rsidR="00584D1A"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b/>
                <w:bCs/>
                <w:color w:val="000000" w:themeColor="text1"/>
                <w:sz w:val="18"/>
                <w:szCs w:val="18"/>
                <w:lang w:val="fr-FR"/>
              </w:rPr>
            </w:pPr>
            <w:r>
              <w:rPr>
                <w:rFonts w:eastAsiaTheme="minorHAnsi"/>
                <w:b/>
                <w:bCs/>
                <w:color w:val="000000" w:themeColor="text1"/>
                <w:sz w:val="18"/>
                <w:szCs w:val="18"/>
                <w:lang w:val="fr-FR"/>
              </w:rPr>
              <w:t>12</w:t>
            </w:r>
          </w:p>
        </w:tc>
        <w:tc>
          <w:tcPr>
            <w:cnfStyle w:val="000010000000" w:firstRow="0" w:lastRow="0" w:firstColumn="0" w:lastColumn="0" w:oddVBand="1" w:evenVBand="0" w:oddHBand="0" w:evenHBand="0" w:firstRowFirstColumn="0" w:firstRowLastColumn="0" w:lastRowFirstColumn="0" w:lastRowLastColumn="0"/>
            <w:tcW w:w="851" w:type="dxa"/>
            <w:shd w:val="clear" w:color="auto" w:fill="00B050"/>
          </w:tcPr>
          <w:p w:rsidR="00584D1A" w:rsidRDefault="00584D1A" w:rsidP="00120964">
            <w:pPr>
              <w:autoSpaceDE w:val="0"/>
              <w:autoSpaceDN w:val="0"/>
              <w:adjustRightInd w:val="0"/>
              <w:jc w:val="center"/>
              <w:rPr>
                <w:rFonts w:eastAsiaTheme="minorHAnsi"/>
                <w:color w:val="000000" w:themeColor="text1"/>
                <w:sz w:val="18"/>
                <w:szCs w:val="18"/>
                <w:lang w:val="fr-FR"/>
              </w:rPr>
            </w:pPr>
            <w:r>
              <w:rPr>
                <w:rFonts w:eastAsiaTheme="minorHAnsi"/>
                <w:color w:val="000000" w:themeColor="text1"/>
                <w:sz w:val="18"/>
                <w:szCs w:val="18"/>
                <w:lang w:val="fr-FR"/>
              </w:rPr>
              <w:t>2</w:t>
            </w:r>
          </w:p>
        </w:tc>
        <w:tc>
          <w:tcPr>
            <w:tcW w:w="1020" w:type="dxa"/>
            <w:shd w:val="clear" w:color="auto" w:fill="00B050"/>
          </w:tcPr>
          <w:p w:rsidR="00584D1A" w:rsidRPr="00705F99" w:rsidRDefault="00584D1A" w:rsidP="0012096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8"/>
                <w:szCs w:val="18"/>
                <w:lang w:val="fr-FR"/>
              </w:rPr>
            </w:pPr>
            <w:r>
              <w:rPr>
                <w:rFonts w:eastAsiaTheme="minorHAnsi"/>
                <w:color w:val="000000" w:themeColor="text1"/>
                <w:sz w:val="18"/>
                <w:szCs w:val="18"/>
                <w:lang w:val="fr-FR"/>
              </w:rPr>
              <w:t>0</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Pr>
                <w:rFonts w:eastAsiaTheme="minorHAnsi"/>
                <w:color w:val="000000" w:themeColor="text1"/>
                <w:sz w:val="18"/>
                <w:szCs w:val="18"/>
                <w:lang w:val="fr-FR"/>
              </w:rPr>
              <w:t>0</w:t>
            </w:r>
          </w:p>
        </w:tc>
        <w:tc>
          <w:tcPr>
            <w:tcW w:w="1134" w:type="dxa"/>
            <w:shd w:val="clear" w:color="auto" w:fill="00B050"/>
          </w:tcPr>
          <w:p w:rsidR="00584D1A" w:rsidRPr="00705F99" w:rsidRDefault="00584D1A" w:rsidP="00120964">
            <w:pPr>
              <w:tabs>
                <w:tab w:val="left" w:pos="340"/>
                <w:tab w:val="center" w:pos="459"/>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8"/>
                <w:szCs w:val="18"/>
                <w:lang w:val="fr-FR"/>
              </w:rPr>
            </w:pPr>
            <w:r>
              <w:rPr>
                <w:rFonts w:eastAsiaTheme="minorHAnsi"/>
                <w:color w:val="000000" w:themeColor="text1"/>
                <w:sz w:val="18"/>
                <w:szCs w:val="18"/>
                <w:lang w:val="fr-FR"/>
              </w:rPr>
              <w:t>3</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Pr>
                <w:rFonts w:eastAsiaTheme="minorHAnsi"/>
                <w:color w:val="000000" w:themeColor="text1"/>
                <w:sz w:val="18"/>
                <w:szCs w:val="18"/>
                <w:lang w:val="fr-FR"/>
              </w:rPr>
              <w:t>0</w:t>
            </w:r>
          </w:p>
        </w:tc>
        <w:tc>
          <w:tcPr>
            <w:tcW w:w="850" w:type="dxa"/>
            <w:shd w:val="clear" w:color="auto" w:fill="00B050"/>
          </w:tcPr>
          <w:p w:rsidR="00584D1A" w:rsidRPr="00705F99" w:rsidRDefault="00584D1A" w:rsidP="00120964">
            <w:pPr>
              <w:tabs>
                <w:tab w:val="left" w:pos="180"/>
                <w:tab w:val="center" w:pos="317"/>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 w:val="18"/>
                <w:szCs w:val="18"/>
                <w:lang w:val="fr-FR"/>
              </w:rPr>
            </w:pPr>
            <w:r>
              <w:rPr>
                <w:rFonts w:eastAsiaTheme="minorHAnsi"/>
                <w:color w:val="000000" w:themeColor="text1"/>
                <w:sz w:val="18"/>
                <w:szCs w:val="18"/>
                <w:lang w:val="fr-FR"/>
              </w:rPr>
              <w:t>1</w:t>
            </w:r>
          </w:p>
        </w:tc>
        <w:tc>
          <w:tcPr>
            <w:cnfStyle w:val="000010000000" w:firstRow="0" w:lastRow="0" w:firstColumn="0" w:lastColumn="0" w:oddVBand="1" w:evenVBand="0" w:oddHBand="0" w:evenHBand="0" w:firstRowFirstColumn="0" w:firstRowLastColumn="0" w:lastRowFirstColumn="0" w:lastRowLastColumn="0"/>
            <w:tcW w:w="1077" w:type="dxa"/>
            <w:shd w:val="clear" w:color="auto" w:fill="00B050"/>
          </w:tcPr>
          <w:p w:rsidR="00584D1A" w:rsidRDefault="00584D1A" w:rsidP="00120964">
            <w:pPr>
              <w:autoSpaceDE w:val="0"/>
              <w:autoSpaceDN w:val="0"/>
              <w:adjustRightInd w:val="0"/>
              <w:jc w:val="center"/>
              <w:rPr>
                <w:rFonts w:eastAsiaTheme="minorHAnsi"/>
                <w:color w:val="000000" w:themeColor="text1"/>
                <w:sz w:val="18"/>
                <w:szCs w:val="18"/>
                <w:lang w:val="fr-FR"/>
              </w:rPr>
            </w:pPr>
            <w:r>
              <w:rPr>
                <w:rFonts w:eastAsiaTheme="minorHAnsi"/>
                <w:color w:val="000000" w:themeColor="text1"/>
                <w:sz w:val="18"/>
                <w:szCs w:val="18"/>
                <w:lang w:val="fr-FR"/>
              </w:rPr>
              <w:t>6</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1077" w:type="dxa"/>
            <w:shd w:val="clear" w:color="auto" w:fill="00B050"/>
          </w:tcPr>
          <w:p w:rsidR="00584D1A" w:rsidRPr="00705F99" w:rsidRDefault="00584D1A" w:rsidP="00120964">
            <w:pPr>
              <w:jc w:val="both"/>
              <w:rPr>
                <w:rFonts w:ascii="Bookman Old Style" w:hAnsi="Bookman Old Style"/>
                <w:b/>
                <w:color w:val="000000" w:themeColor="text1"/>
                <w:sz w:val="16"/>
                <w:szCs w:val="16"/>
                <w:lang w:val="fr-FR"/>
              </w:rPr>
            </w:pPr>
            <w:r w:rsidRPr="00705F99">
              <w:rPr>
                <w:rFonts w:ascii="Bookman Old Style" w:hAnsi="Bookman Old Style"/>
                <w:b/>
                <w:color w:val="000000" w:themeColor="text1"/>
                <w:sz w:val="16"/>
                <w:szCs w:val="16"/>
                <w:lang w:val="fr-FR"/>
              </w:rPr>
              <w:t>TOTAL</w:t>
            </w:r>
          </w:p>
        </w:tc>
        <w:tc>
          <w:tcPr>
            <w:tcW w:w="925"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b/>
                <w:bCs/>
                <w:color w:val="000000" w:themeColor="text1"/>
                <w:sz w:val="18"/>
                <w:szCs w:val="18"/>
                <w:lang w:val="fr-FR"/>
              </w:rPr>
            </w:pPr>
            <w:r>
              <w:rPr>
                <w:rFonts w:eastAsiaTheme="minorHAnsi"/>
                <w:b/>
                <w:bCs/>
                <w:color w:val="000000" w:themeColor="text1"/>
                <w:sz w:val="18"/>
                <w:szCs w:val="18"/>
                <w:lang w:val="fr-FR"/>
              </w:rPr>
              <w:t>59</w:t>
            </w:r>
          </w:p>
        </w:tc>
        <w:tc>
          <w:tcPr>
            <w:cnfStyle w:val="000010000000" w:firstRow="0" w:lastRow="0" w:firstColumn="0" w:lastColumn="0" w:oddVBand="1" w:evenVBand="0" w:oddHBand="0" w:evenHBand="0" w:firstRowFirstColumn="0" w:firstRowLastColumn="0" w:lastRowFirstColumn="0" w:lastRowLastColumn="0"/>
            <w:tcW w:w="851"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Pr>
                <w:rFonts w:eastAsiaTheme="minorHAnsi"/>
                <w:color w:val="000000" w:themeColor="text1"/>
                <w:sz w:val="18"/>
                <w:szCs w:val="18"/>
                <w:lang w:val="fr-FR"/>
              </w:rPr>
              <w:t>19</w:t>
            </w:r>
          </w:p>
        </w:tc>
        <w:tc>
          <w:tcPr>
            <w:tcW w:w="1020" w:type="dxa"/>
            <w:shd w:val="clear" w:color="auto" w:fill="00B050"/>
          </w:tcPr>
          <w:p w:rsidR="00584D1A" w:rsidRPr="00705F99" w:rsidRDefault="00584D1A" w:rsidP="0012096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18"/>
                <w:szCs w:val="18"/>
                <w:lang w:val="fr-FR"/>
              </w:rPr>
            </w:pPr>
            <w:r w:rsidRPr="00705F99">
              <w:rPr>
                <w:rFonts w:eastAsiaTheme="minorHAnsi"/>
                <w:color w:val="000000" w:themeColor="text1"/>
                <w:sz w:val="18"/>
                <w:szCs w:val="18"/>
                <w:lang w:val="fr-FR"/>
              </w:rPr>
              <w:t>03</w:t>
            </w:r>
          </w:p>
        </w:tc>
        <w:tc>
          <w:tcPr>
            <w:cnfStyle w:val="000010000000" w:firstRow="0" w:lastRow="0" w:firstColumn="0" w:lastColumn="0" w:oddVBand="1" w:evenVBand="0" w:oddHBand="0" w:evenHBand="0" w:firstRowFirstColumn="0" w:firstRowLastColumn="0" w:lastRowFirstColumn="0" w:lastRowLastColumn="0"/>
            <w:tcW w:w="1020"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sidRPr="00705F99">
              <w:rPr>
                <w:rFonts w:eastAsiaTheme="minorHAnsi"/>
                <w:color w:val="000000" w:themeColor="text1"/>
                <w:sz w:val="18"/>
                <w:szCs w:val="18"/>
                <w:lang w:val="fr-FR"/>
              </w:rPr>
              <w:t>00</w:t>
            </w:r>
          </w:p>
        </w:tc>
        <w:tc>
          <w:tcPr>
            <w:tcW w:w="1134" w:type="dxa"/>
            <w:shd w:val="clear" w:color="auto" w:fill="00B050"/>
          </w:tcPr>
          <w:p w:rsidR="00584D1A" w:rsidRPr="00705F99" w:rsidRDefault="00584D1A" w:rsidP="00120964">
            <w:pPr>
              <w:tabs>
                <w:tab w:val="left" w:pos="340"/>
                <w:tab w:val="center" w:pos="459"/>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18"/>
                <w:szCs w:val="18"/>
                <w:lang w:val="fr-FR"/>
              </w:rPr>
            </w:pPr>
            <w:r w:rsidRPr="00705F99">
              <w:rPr>
                <w:rFonts w:eastAsiaTheme="minorHAnsi"/>
                <w:color w:val="000000" w:themeColor="text1"/>
                <w:sz w:val="18"/>
                <w:szCs w:val="18"/>
                <w:lang w:val="fr-FR"/>
              </w:rPr>
              <w:t>0</w:t>
            </w:r>
            <w:r>
              <w:rPr>
                <w:rFonts w:eastAsiaTheme="minorHAnsi"/>
                <w:color w:val="000000" w:themeColor="text1"/>
                <w:sz w:val="18"/>
                <w:szCs w:val="18"/>
                <w:lang w:val="fr-FR"/>
              </w:rPr>
              <w:t>9</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sidRPr="00705F99">
              <w:rPr>
                <w:rFonts w:eastAsiaTheme="minorHAnsi"/>
                <w:color w:val="000000" w:themeColor="text1"/>
                <w:sz w:val="18"/>
                <w:szCs w:val="18"/>
                <w:lang w:val="fr-FR"/>
              </w:rPr>
              <w:t>03</w:t>
            </w:r>
          </w:p>
        </w:tc>
        <w:tc>
          <w:tcPr>
            <w:tcW w:w="850" w:type="dxa"/>
            <w:shd w:val="clear" w:color="auto" w:fill="00B050"/>
          </w:tcPr>
          <w:p w:rsidR="00584D1A" w:rsidRPr="00705F99" w:rsidRDefault="00584D1A" w:rsidP="00120964">
            <w:pPr>
              <w:tabs>
                <w:tab w:val="left" w:pos="180"/>
                <w:tab w:val="center" w:pos="317"/>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 w:val="18"/>
                <w:szCs w:val="18"/>
                <w:lang w:val="fr-FR"/>
              </w:rPr>
            </w:pPr>
            <w:r w:rsidRPr="00705F99">
              <w:rPr>
                <w:rFonts w:eastAsiaTheme="minorHAnsi"/>
                <w:color w:val="000000" w:themeColor="text1"/>
                <w:sz w:val="18"/>
                <w:szCs w:val="18"/>
                <w:lang w:val="fr-FR"/>
              </w:rPr>
              <w:t>0</w:t>
            </w:r>
            <w:r>
              <w:rPr>
                <w:rFonts w:eastAsiaTheme="minorHAnsi"/>
                <w:color w:val="000000" w:themeColor="text1"/>
                <w:sz w:val="18"/>
                <w:szCs w:val="18"/>
                <w:lang w:val="fr-FR"/>
              </w:rPr>
              <w:t>5</w:t>
            </w:r>
          </w:p>
        </w:tc>
        <w:tc>
          <w:tcPr>
            <w:cnfStyle w:val="000010000000" w:firstRow="0" w:lastRow="0" w:firstColumn="0" w:lastColumn="0" w:oddVBand="1" w:evenVBand="0" w:oddHBand="0" w:evenHBand="0" w:firstRowFirstColumn="0" w:firstRowLastColumn="0" w:lastRowFirstColumn="0" w:lastRowLastColumn="0"/>
            <w:tcW w:w="1077" w:type="dxa"/>
            <w:shd w:val="clear" w:color="auto" w:fill="00B050"/>
          </w:tcPr>
          <w:p w:rsidR="00584D1A" w:rsidRPr="00705F99" w:rsidRDefault="00584D1A" w:rsidP="00120964">
            <w:pPr>
              <w:autoSpaceDE w:val="0"/>
              <w:autoSpaceDN w:val="0"/>
              <w:adjustRightInd w:val="0"/>
              <w:jc w:val="center"/>
              <w:rPr>
                <w:rFonts w:eastAsiaTheme="minorHAnsi"/>
                <w:color w:val="000000" w:themeColor="text1"/>
                <w:sz w:val="18"/>
                <w:szCs w:val="18"/>
                <w:lang w:val="fr-FR"/>
              </w:rPr>
            </w:pPr>
            <w:r>
              <w:rPr>
                <w:rFonts w:eastAsiaTheme="minorHAnsi"/>
                <w:color w:val="000000" w:themeColor="text1"/>
                <w:sz w:val="18"/>
                <w:szCs w:val="18"/>
                <w:lang w:val="fr-FR"/>
              </w:rPr>
              <w:t>20</w:t>
            </w:r>
          </w:p>
        </w:tc>
      </w:tr>
    </w:tbl>
    <w:p w:rsidR="00584D1A" w:rsidRPr="00705F99" w:rsidRDefault="00584D1A" w:rsidP="00584D1A">
      <w:pPr>
        <w:rPr>
          <w:rFonts w:asciiTheme="minorBidi" w:hAnsiTheme="minorBidi" w:cstheme="minorBidi"/>
          <w:b/>
          <w:color w:val="000000" w:themeColor="text1"/>
          <w:sz w:val="18"/>
          <w:szCs w:val="18"/>
        </w:rPr>
      </w:pPr>
    </w:p>
    <w:p w:rsidR="00584D1A" w:rsidRPr="00705F99" w:rsidRDefault="00584D1A" w:rsidP="00584D1A">
      <w:pPr>
        <w:pStyle w:val="Titre4"/>
        <w:ind w:left="568"/>
        <w:rPr>
          <w:rFonts w:ascii="Tahoma" w:hAnsi="Tahoma" w:cs="Tahoma"/>
          <w:b w:val="0"/>
          <w:bCs w:val="0"/>
          <w:color w:val="000000" w:themeColor="text1"/>
          <w:sz w:val="18"/>
          <w:szCs w:val="18"/>
          <w:lang w:val="fr-FR"/>
        </w:rPr>
      </w:pPr>
      <w:r w:rsidRPr="00705F99">
        <w:rPr>
          <w:rFonts w:asciiTheme="minorBidi" w:hAnsiTheme="minorBidi" w:cstheme="minorBidi"/>
          <w:b w:val="0"/>
          <w:color w:val="000000" w:themeColor="text1"/>
          <w:sz w:val="18"/>
          <w:szCs w:val="18"/>
          <w:lang w:val="fr-FR"/>
        </w:rPr>
        <w:t xml:space="preserve">    </w:t>
      </w:r>
      <w:r w:rsidRPr="00705F99">
        <w:rPr>
          <w:rFonts w:ascii="Bookman Old Style" w:hAnsi="Bookman Old Style"/>
          <w:color w:val="000000" w:themeColor="text1"/>
          <w:sz w:val="18"/>
          <w:szCs w:val="18"/>
          <w:lang w:val="fr-FR"/>
        </w:rPr>
        <w:t xml:space="preserve">I.2.4. </w:t>
      </w:r>
      <w:bookmarkStart w:id="11" w:name="_Toc505527775"/>
      <w:bookmarkStart w:id="12" w:name="_Toc508553401"/>
      <w:r w:rsidRPr="00705F99">
        <w:rPr>
          <w:rFonts w:ascii="Bookman Old Style" w:hAnsi="Bookman Old Style"/>
          <w:color w:val="000000" w:themeColor="text1"/>
          <w:sz w:val="18"/>
          <w:szCs w:val="18"/>
          <w:lang w:val="fr-FR"/>
        </w:rPr>
        <w:t xml:space="preserve">Suivi psychologique des victimes d’agressions </w:t>
      </w:r>
      <w:bookmarkEnd w:id="11"/>
      <w:bookmarkEnd w:id="12"/>
    </w:p>
    <w:p w:rsidR="00584D1A" w:rsidRPr="00705F99" w:rsidRDefault="00584D1A" w:rsidP="00584D1A">
      <w:pPr>
        <w:jc w:val="both"/>
        <w:rPr>
          <w:rFonts w:ascii="Bookman Old Style" w:hAnsi="Bookman Old Style"/>
          <w:color w:val="000000" w:themeColor="text1"/>
          <w:sz w:val="18"/>
          <w:szCs w:val="18"/>
          <w:lang w:val="fr-FR"/>
        </w:rPr>
      </w:pPr>
      <w:r>
        <w:rPr>
          <w:rFonts w:ascii="Bookman Old Style" w:hAnsi="Bookman Old Style"/>
          <w:color w:val="000000" w:themeColor="text1"/>
          <w:sz w:val="18"/>
          <w:szCs w:val="18"/>
          <w:lang w:val="fr-FR"/>
        </w:rPr>
        <w:t>31</w:t>
      </w:r>
      <w:r w:rsidRPr="00705F99">
        <w:rPr>
          <w:rFonts w:ascii="Bookman Old Style" w:hAnsi="Bookman Old Style"/>
          <w:color w:val="000000" w:themeColor="text1"/>
          <w:sz w:val="18"/>
          <w:szCs w:val="18"/>
          <w:lang w:val="fr-FR"/>
        </w:rPr>
        <w:t xml:space="preserve"> Victimes survivantes ont effectivement bénéficié  d’une consultation et d’un suivi psychologique approprié. </w:t>
      </w:r>
    </w:p>
    <w:p w:rsidR="00584D1A" w:rsidRPr="00705F99" w:rsidRDefault="00584D1A" w:rsidP="00584D1A">
      <w:pPr>
        <w:jc w:val="both"/>
        <w:rPr>
          <w:rFonts w:ascii="Bookman Old Style" w:hAnsi="Bookman Old Style"/>
          <w:color w:val="000000" w:themeColor="text1"/>
          <w:sz w:val="18"/>
          <w:szCs w:val="18"/>
          <w:lang w:val="fr-FR"/>
        </w:rPr>
      </w:pPr>
      <w:r w:rsidRPr="00705F99">
        <w:rPr>
          <w:rFonts w:ascii="Bookman Old Style" w:hAnsi="Bookman Old Style"/>
          <w:color w:val="000000" w:themeColor="text1"/>
          <w:sz w:val="18"/>
          <w:szCs w:val="18"/>
          <w:lang w:val="fr-FR"/>
        </w:rPr>
        <w:t>Les données afférentes à cette forme d’assistance qui a été prodiguée sont récapitulées dans le tableau que dessous :</w:t>
      </w:r>
    </w:p>
    <w:p w:rsidR="00584D1A" w:rsidRPr="00705F99" w:rsidRDefault="00584D1A" w:rsidP="00584D1A">
      <w:pPr>
        <w:jc w:val="both"/>
        <w:rPr>
          <w:rFonts w:ascii="Bookman Old Style" w:hAnsi="Bookman Old Style" w:cs="Tahoma"/>
          <w:color w:val="000000" w:themeColor="text1"/>
          <w:sz w:val="18"/>
          <w:szCs w:val="18"/>
          <w:lang w:val="fr-FR"/>
        </w:rPr>
      </w:pPr>
      <w:r w:rsidRPr="00705F99">
        <w:rPr>
          <w:rFonts w:ascii="Bookman Old Style" w:hAnsi="Bookman Old Style" w:cs="Tahoma"/>
          <w:color w:val="000000" w:themeColor="text1"/>
          <w:sz w:val="18"/>
          <w:szCs w:val="18"/>
          <w:lang w:val="fr-FR"/>
        </w:rPr>
        <w:t xml:space="preserve">Il convient de </w:t>
      </w:r>
      <w:r w:rsidR="009A7365" w:rsidRPr="00705F99">
        <w:rPr>
          <w:rFonts w:ascii="Bookman Old Style" w:hAnsi="Bookman Old Style" w:cs="Tahoma"/>
          <w:color w:val="000000" w:themeColor="text1"/>
          <w:sz w:val="18"/>
          <w:szCs w:val="18"/>
          <w:lang w:val="fr-FR"/>
        </w:rPr>
        <w:t>noter que</w:t>
      </w:r>
      <w:r w:rsidRPr="00705F99">
        <w:rPr>
          <w:rFonts w:ascii="Bookman Old Style" w:hAnsi="Bookman Old Style" w:cs="Tahoma"/>
          <w:color w:val="000000" w:themeColor="text1"/>
          <w:sz w:val="18"/>
          <w:szCs w:val="18"/>
          <w:lang w:val="fr-FR"/>
        </w:rPr>
        <w:t xml:space="preserve"> des séances de groupe de parole organisées </w:t>
      </w:r>
      <w:r w:rsidR="009A7365" w:rsidRPr="00705F99">
        <w:rPr>
          <w:rFonts w:ascii="Bookman Old Style" w:hAnsi="Bookman Old Style" w:cs="Tahoma"/>
          <w:color w:val="000000" w:themeColor="text1"/>
          <w:sz w:val="18"/>
          <w:szCs w:val="18"/>
          <w:lang w:val="fr-FR"/>
        </w:rPr>
        <w:t>et ayant</w:t>
      </w:r>
      <w:r w:rsidRPr="00705F99">
        <w:rPr>
          <w:rFonts w:ascii="Bookman Old Style" w:hAnsi="Bookman Old Style" w:cs="Tahoma"/>
          <w:color w:val="000000" w:themeColor="text1"/>
          <w:sz w:val="18"/>
          <w:szCs w:val="18"/>
          <w:lang w:val="fr-FR"/>
        </w:rPr>
        <w:t xml:space="preserve"> regroupé les survivantes et les parents des survivantes ont permis aux filles de s’exprimer sur divers sujets en donnant à tour de rôle des avis partagés sur les questions et sujets abordés.</w:t>
      </w:r>
    </w:p>
    <w:p w:rsidR="00584D1A" w:rsidRPr="00705F99" w:rsidRDefault="00584D1A" w:rsidP="00584D1A">
      <w:pPr>
        <w:jc w:val="both"/>
        <w:rPr>
          <w:rFonts w:ascii="Bookman Old Style" w:hAnsi="Bookman Old Style" w:cs="Tahoma"/>
          <w:color w:val="000000" w:themeColor="text1"/>
          <w:sz w:val="18"/>
          <w:szCs w:val="18"/>
          <w:lang w:val="fr-FR"/>
        </w:rPr>
      </w:pPr>
      <w:r w:rsidRPr="00705F99">
        <w:rPr>
          <w:rFonts w:ascii="Bookman Old Style" w:hAnsi="Bookman Old Style" w:cs="Tahoma"/>
          <w:color w:val="000000" w:themeColor="text1"/>
          <w:sz w:val="18"/>
          <w:szCs w:val="18"/>
          <w:lang w:val="fr-FR"/>
        </w:rPr>
        <w:t>Il a été également observé que les victimes ont participé activement aux séances en exprimant leurs opinions et extériorisant leurs angoisses, angoisses nées des expériences traumatisantes vécues.</w:t>
      </w:r>
    </w:p>
    <w:p w:rsidR="00584D1A" w:rsidRPr="00705F99" w:rsidRDefault="00584D1A" w:rsidP="00584D1A">
      <w:pPr>
        <w:jc w:val="both"/>
        <w:rPr>
          <w:rFonts w:ascii="Bookman Old Style" w:hAnsi="Bookman Old Style" w:cs="Tahoma"/>
          <w:color w:val="000000" w:themeColor="text1"/>
          <w:sz w:val="18"/>
          <w:szCs w:val="18"/>
          <w:lang w:val="fr-FR"/>
        </w:rPr>
      </w:pPr>
      <w:r w:rsidRPr="00705F99">
        <w:rPr>
          <w:rFonts w:ascii="Bookman Old Style" w:hAnsi="Bookman Old Style" w:cs="Tahoma"/>
          <w:color w:val="000000" w:themeColor="text1"/>
          <w:sz w:val="18"/>
          <w:szCs w:val="18"/>
          <w:lang w:val="fr-FR"/>
        </w:rPr>
        <w:t xml:space="preserve"> Les victimes ont fait état, de manière expresse, de mésentente avec leurs propres parents ou familles et de divergences profondes s’agissant </w:t>
      </w:r>
      <w:r w:rsidR="009A7365" w:rsidRPr="00705F99">
        <w:rPr>
          <w:rFonts w:ascii="Bookman Old Style" w:hAnsi="Bookman Old Style" w:cs="Tahoma"/>
          <w:color w:val="000000" w:themeColor="text1"/>
          <w:sz w:val="18"/>
          <w:szCs w:val="18"/>
          <w:lang w:val="fr-FR"/>
        </w:rPr>
        <w:t>de la</w:t>
      </w:r>
      <w:r w:rsidRPr="00705F99">
        <w:rPr>
          <w:rFonts w:ascii="Bookman Old Style" w:hAnsi="Bookman Old Style" w:cs="Tahoma"/>
          <w:color w:val="000000" w:themeColor="text1"/>
          <w:sz w:val="18"/>
          <w:szCs w:val="18"/>
          <w:lang w:val="fr-FR"/>
        </w:rPr>
        <w:t xml:space="preserve"> prise de décision pour le mariage et ont dit </w:t>
      </w:r>
      <w:r w:rsidR="009A7365" w:rsidRPr="00705F99">
        <w:rPr>
          <w:rFonts w:ascii="Bookman Old Style" w:hAnsi="Bookman Old Style" w:cs="Tahoma"/>
          <w:color w:val="000000" w:themeColor="text1"/>
          <w:sz w:val="18"/>
          <w:szCs w:val="18"/>
          <w:lang w:val="fr-FR"/>
        </w:rPr>
        <w:t>leur souhait</w:t>
      </w:r>
      <w:r w:rsidRPr="00705F99">
        <w:rPr>
          <w:rFonts w:ascii="Bookman Old Style" w:hAnsi="Bookman Old Style" w:cs="Tahoma"/>
          <w:color w:val="000000" w:themeColor="text1"/>
          <w:sz w:val="18"/>
          <w:szCs w:val="18"/>
          <w:lang w:val="fr-FR"/>
        </w:rPr>
        <w:t xml:space="preserve"> de vouloir trouver un bon métier et du travail pour soutenir leurs familles et leurs enfants.</w:t>
      </w:r>
    </w:p>
    <w:p w:rsidR="00584D1A" w:rsidRPr="00705F99" w:rsidRDefault="00584D1A" w:rsidP="00584D1A">
      <w:pPr>
        <w:jc w:val="both"/>
        <w:rPr>
          <w:rFonts w:ascii="Bookman Old Style" w:hAnsi="Bookman Old Style" w:cs="Tahoma"/>
          <w:color w:val="000000" w:themeColor="text1"/>
          <w:sz w:val="18"/>
          <w:szCs w:val="18"/>
          <w:lang w:val="fr-FR"/>
        </w:rPr>
      </w:pPr>
      <w:r w:rsidRPr="00705F99">
        <w:rPr>
          <w:rFonts w:ascii="Bookman Old Style" w:hAnsi="Bookman Old Style" w:cs="Tahoma"/>
          <w:color w:val="000000" w:themeColor="text1"/>
          <w:sz w:val="18"/>
          <w:szCs w:val="18"/>
          <w:lang w:val="fr-FR"/>
        </w:rPr>
        <w:t xml:space="preserve">Dans ce cadre, elles ont vivement sollicité un appui financier susceptible de leur permettre de s’adonner à des activités commerciales, même modestes. </w:t>
      </w:r>
    </w:p>
    <w:p w:rsidR="00584D1A" w:rsidRPr="00705F99" w:rsidRDefault="00584D1A" w:rsidP="00584D1A">
      <w:pPr>
        <w:jc w:val="both"/>
        <w:rPr>
          <w:rFonts w:ascii="Bookman Old Style" w:hAnsi="Bookman Old Style" w:cs="Tahoma"/>
          <w:color w:val="000000" w:themeColor="text1"/>
          <w:sz w:val="18"/>
          <w:szCs w:val="18"/>
          <w:lang w:val="fr-FR"/>
        </w:rPr>
      </w:pPr>
      <w:r w:rsidRPr="00705F99">
        <w:rPr>
          <w:rFonts w:ascii="Bookman Old Style" w:hAnsi="Bookman Old Style" w:cs="Tahoma"/>
          <w:color w:val="000000" w:themeColor="text1"/>
          <w:sz w:val="18"/>
          <w:szCs w:val="18"/>
          <w:lang w:val="fr-FR"/>
        </w:rPr>
        <w:t>Les séances de groupe de parole ont permis d’installer un climat de confiance ayant encouragé les victimes à faire part des difficultés sociales (pauvreté, moyens de transports) et familiales (conflits relationnels, interdiction de sortir,</w:t>
      </w:r>
      <w:r w:rsidR="009A7365" w:rsidRPr="00705F99">
        <w:rPr>
          <w:rFonts w:ascii="Bookman Old Style" w:hAnsi="Bookman Old Style" w:cs="Tahoma"/>
          <w:color w:val="000000" w:themeColor="text1"/>
          <w:sz w:val="18"/>
          <w:szCs w:val="18"/>
          <w:lang w:val="fr-FR"/>
        </w:rPr>
        <w:t> etc</w:t>
      </w:r>
      <w:r w:rsidRPr="00705F99">
        <w:rPr>
          <w:rFonts w:ascii="Bookman Old Style" w:hAnsi="Bookman Old Style" w:cs="Tahoma"/>
          <w:color w:val="000000" w:themeColor="text1"/>
          <w:sz w:val="18"/>
          <w:szCs w:val="18"/>
          <w:lang w:val="fr-FR"/>
        </w:rPr>
        <w:t>.).</w:t>
      </w:r>
    </w:p>
    <w:p w:rsidR="00584D1A" w:rsidRPr="00705F99" w:rsidRDefault="00584D1A" w:rsidP="00584D1A">
      <w:pPr>
        <w:jc w:val="both"/>
        <w:rPr>
          <w:rFonts w:ascii="Bookman Old Style" w:hAnsi="Bookman Old Style" w:cs="Tahoma"/>
          <w:color w:val="000000" w:themeColor="text1"/>
          <w:sz w:val="18"/>
          <w:szCs w:val="18"/>
          <w:lang w:val="fr-FR"/>
        </w:rPr>
      </w:pPr>
      <w:r w:rsidRPr="00705F99">
        <w:rPr>
          <w:rFonts w:ascii="Bookman Old Style" w:hAnsi="Bookman Old Style" w:cs="Tahoma"/>
          <w:color w:val="000000" w:themeColor="text1"/>
          <w:sz w:val="18"/>
          <w:szCs w:val="18"/>
          <w:lang w:val="fr-FR"/>
        </w:rPr>
        <w:t xml:space="preserve">Les séances ont été constructives et ont contribué </w:t>
      </w:r>
      <w:r w:rsidR="009A7365" w:rsidRPr="00705F99">
        <w:rPr>
          <w:rFonts w:ascii="Bookman Old Style" w:hAnsi="Bookman Old Style" w:cs="Tahoma"/>
          <w:color w:val="000000" w:themeColor="text1"/>
          <w:sz w:val="18"/>
          <w:szCs w:val="18"/>
          <w:lang w:val="fr-FR"/>
        </w:rPr>
        <w:t>à soulager</w:t>
      </w:r>
      <w:r w:rsidRPr="00705F99">
        <w:rPr>
          <w:rFonts w:ascii="Bookman Old Style" w:hAnsi="Bookman Old Style" w:cs="Tahoma"/>
          <w:color w:val="000000" w:themeColor="text1"/>
          <w:sz w:val="18"/>
          <w:szCs w:val="18"/>
          <w:lang w:val="fr-FR"/>
        </w:rPr>
        <w:t xml:space="preserve"> les bénéficiaires et parents accompagnateurs participants et/ou présents à l’activité des groupes de parole.  </w:t>
      </w:r>
    </w:p>
    <w:p w:rsidR="00584D1A" w:rsidRPr="00705F99" w:rsidRDefault="00584D1A" w:rsidP="00584D1A">
      <w:pPr>
        <w:jc w:val="both"/>
        <w:rPr>
          <w:rFonts w:ascii="Bookman Old Style" w:hAnsi="Bookman Old Style" w:cs="Tahoma"/>
          <w:color w:val="000000" w:themeColor="text1"/>
          <w:sz w:val="18"/>
          <w:szCs w:val="18"/>
          <w:lang w:val="fr-FR"/>
        </w:rPr>
      </w:pPr>
    </w:p>
    <w:p w:rsidR="00584D1A" w:rsidRPr="00705F99" w:rsidRDefault="00584D1A" w:rsidP="00584D1A">
      <w:pPr>
        <w:rPr>
          <w:rFonts w:asciiTheme="minorBidi" w:hAnsiTheme="minorBidi" w:cstheme="minorBidi"/>
          <w:b/>
          <w:color w:val="000000" w:themeColor="text1"/>
          <w:sz w:val="18"/>
          <w:szCs w:val="18"/>
          <w:lang w:val="fr-FR"/>
        </w:rPr>
      </w:pPr>
    </w:p>
    <w:tbl>
      <w:tblPr>
        <w:tblStyle w:val="Grillecouleur-Accent3"/>
        <w:tblpPr w:leftFromText="141" w:rightFromText="141" w:vertAnchor="text" w:horzAnchor="margin" w:tblpXSpec="center" w:tblpY="-45"/>
        <w:tblW w:w="9781" w:type="dxa"/>
        <w:tblLook w:val="06A0" w:firstRow="1" w:lastRow="0" w:firstColumn="1" w:lastColumn="0" w:noHBand="1" w:noVBand="1"/>
      </w:tblPr>
      <w:tblGrid>
        <w:gridCol w:w="1106"/>
        <w:gridCol w:w="2696"/>
        <w:gridCol w:w="1726"/>
        <w:gridCol w:w="1777"/>
        <w:gridCol w:w="1383"/>
        <w:gridCol w:w="1093"/>
      </w:tblGrid>
      <w:tr w:rsidR="00584D1A" w:rsidRPr="00705F99" w:rsidTr="00120964">
        <w:trPr>
          <w:cnfStyle w:val="100000000000" w:firstRow="1" w:lastRow="0" w:firstColumn="0" w:lastColumn="0" w:oddVBand="0" w:evenVBand="0" w:oddHBand="0"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1106" w:type="dxa"/>
            <w:shd w:val="clear" w:color="auto" w:fill="00B050"/>
            <w:hideMark/>
          </w:tcPr>
          <w:p w:rsidR="00584D1A" w:rsidRPr="00705F99" w:rsidRDefault="009A7365" w:rsidP="00120964">
            <w:pPr>
              <w:jc w:val="center"/>
              <w:rPr>
                <w:rFonts w:ascii="Bookman Old Style" w:hAnsi="Bookman Old Style"/>
                <w:b w:val="0"/>
                <w:bCs w:val="0"/>
                <w:color w:val="000000" w:themeColor="text1"/>
                <w:sz w:val="18"/>
                <w:szCs w:val="18"/>
                <w:lang w:val="fr-FR"/>
              </w:rPr>
            </w:pPr>
            <w:r>
              <w:rPr>
                <w:rFonts w:ascii="Bookman Old Style" w:hAnsi="Bookman Old Style"/>
                <w:b w:val="0"/>
                <w:color w:val="000000" w:themeColor="text1"/>
                <w:sz w:val="18"/>
                <w:szCs w:val="18"/>
                <w:lang w:val="fr-FR"/>
              </w:rPr>
              <w:t>Trimestre 1</w:t>
            </w:r>
          </w:p>
        </w:tc>
        <w:tc>
          <w:tcPr>
            <w:tcW w:w="2696" w:type="dxa"/>
            <w:shd w:val="clear" w:color="auto" w:fill="00B050"/>
            <w:hideMark/>
          </w:tcPr>
          <w:p w:rsidR="00584D1A" w:rsidRPr="00705F99" w:rsidRDefault="00584D1A" w:rsidP="00120964">
            <w:pPr>
              <w:cnfStyle w:val="100000000000" w:firstRow="1" w:lastRow="0" w:firstColumn="0" w:lastColumn="0" w:oddVBand="0" w:evenVBand="0" w:oddHBand="0" w:evenHBand="0" w:firstRowFirstColumn="0" w:firstRowLastColumn="0" w:lastRowFirstColumn="0" w:lastRowLastColumn="0"/>
              <w:rPr>
                <w:b w:val="0"/>
                <w:bCs w:val="0"/>
                <w:sz w:val="18"/>
                <w:szCs w:val="18"/>
                <w:lang w:val="fr-FR" w:eastAsia="fr-FR"/>
              </w:rPr>
            </w:pPr>
            <w:r w:rsidRPr="00705F99">
              <w:rPr>
                <w:sz w:val="18"/>
                <w:szCs w:val="18"/>
                <w:lang w:val="fr-FR" w:eastAsia="fr-FR"/>
              </w:rPr>
              <w:t>Consultation et suivi psychologique des survivantes</w:t>
            </w:r>
          </w:p>
        </w:tc>
        <w:tc>
          <w:tcPr>
            <w:tcW w:w="1726" w:type="dxa"/>
            <w:shd w:val="clear" w:color="auto" w:fill="00B050"/>
            <w:hideMark/>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fr-FR"/>
              </w:rPr>
            </w:pPr>
            <w:r w:rsidRPr="00705F99">
              <w:rPr>
                <w:sz w:val="18"/>
                <w:szCs w:val="18"/>
                <w:lang w:eastAsia="fr-FR"/>
              </w:rPr>
              <w:t>Groupes de parole /parents</w:t>
            </w:r>
          </w:p>
        </w:tc>
        <w:tc>
          <w:tcPr>
            <w:tcW w:w="1777" w:type="dxa"/>
            <w:shd w:val="clear" w:color="auto" w:fill="00B050"/>
            <w:hideMark/>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fr-FR"/>
              </w:rPr>
            </w:pPr>
            <w:r w:rsidRPr="00705F99">
              <w:rPr>
                <w:sz w:val="18"/>
                <w:szCs w:val="18"/>
                <w:lang w:eastAsia="fr-FR"/>
              </w:rPr>
              <w:t>Groupes de parole /survivantes</w:t>
            </w:r>
          </w:p>
        </w:tc>
        <w:tc>
          <w:tcPr>
            <w:tcW w:w="1383" w:type="dxa"/>
            <w:shd w:val="clear" w:color="auto" w:fill="00B050"/>
            <w:hideMark/>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fr-FR"/>
              </w:rPr>
            </w:pPr>
            <w:proofErr w:type="spellStart"/>
            <w:r w:rsidRPr="00705F99">
              <w:rPr>
                <w:sz w:val="18"/>
                <w:szCs w:val="18"/>
                <w:lang w:eastAsia="fr-FR"/>
              </w:rPr>
              <w:t>Refus</w:t>
            </w:r>
            <w:proofErr w:type="spellEnd"/>
            <w:r w:rsidRPr="00705F99">
              <w:rPr>
                <w:sz w:val="18"/>
                <w:szCs w:val="18"/>
                <w:lang w:eastAsia="fr-FR"/>
              </w:rPr>
              <w:t xml:space="preserve"> de la   </w:t>
            </w:r>
            <w:proofErr w:type="spellStart"/>
            <w:r w:rsidRPr="00705F99">
              <w:rPr>
                <w:sz w:val="18"/>
                <w:szCs w:val="18"/>
                <w:lang w:eastAsia="fr-FR"/>
              </w:rPr>
              <w:t>prestation</w:t>
            </w:r>
            <w:proofErr w:type="spellEnd"/>
          </w:p>
        </w:tc>
        <w:tc>
          <w:tcPr>
            <w:tcW w:w="1093"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eastAsia="fr-FR"/>
              </w:rPr>
            </w:pPr>
            <w:r w:rsidRPr="00705F99">
              <w:rPr>
                <w:sz w:val="18"/>
                <w:szCs w:val="18"/>
                <w:lang w:eastAsia="fr-FR"/>
              </w:rPr>
              <w:t xml:space="preserve">En </w:t>
            </w:r>
            <w:proofErr w:type="spellStart"/>
            <w:r w:rsidRPr="00705F99">
              <w:rPr>
                <w:sz w:val="18"/>
                <w:szCs w:val="18"/>
                <w:lang w:eastAsia="fr-FR"/>
              </w:rPr>
              <w:t>cours</w:t>
            </w:r>
            <w:proofErr w:type="spellEnd"/>
          </w:p>
        </w:tc>
      </w:tr>
      <w:tr w:rsidR="00584D1A" w:rsidRPr="00705F99" w:rsidTr="00120964">
        <w:trPr>
          <w:trHeight w:val="227"/>
        </w:trPr>
        <w:tc>
          <w:tcPr>
            <w:cnfStyle w:val="001000000000" w:firstRow="0" w:lastRow="0" w:firstColumn="1" w:lastColumn="0" w:oddVBand="0" w:evenVBand="0" w:oddHBand="0" w:evenHBand="0" w:firstRowFirstColumn="0" w:firstRowLastColumn="0" w:lastRowFirstColumn="0" w:lastRowLastColumn="0"/>
            <w:tcW w:w="1106"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Janvier</w:t>
            </w:r>
          </w:p>
        </w:tc>
        <w:tc>
          <w:tcPr>
            <w:tcW w:w="2696"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b/>
                <w:sz w:val="18"/>
                <w:szCs w:val="18"/>
                <w:lang w:eastAsia="fr-FR"/>
              </w:rPr>
            </w:pPr>
            <w:r>
              <w:rPr>
                <w:b/>
                <w:sz w:val="18"/>
                <w:szCs w:val="18"/>
                <w:lang w:eastAsia="fr-FR"/>
              </w:rPr>
              <w:t>14</w:t>
            </w:r>
          </w:p>
        </w:tc>
        <w:tc>
          <w:tcPr>
            <w:tcW w:w="1726"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b/>
                <w:sz w:val="18"/>
                <w:szCs w:val="18"/>
                <w:lang w:eastAsia="fr-FR"/>
              </w:rPr>
            </w:pPr>
            <w:r>
              <w:rPr>
                <w:b/>
                <w:sz w:val="18"/>
                <w:szCs w:val="18"/>
                <w:lang w:eastAsia="fr-FR"/>
              </w:rPr>
              <w:t>14</w:t>
            </w:r>
          </w:p>
        </w:tc>
        <w:tc>
          <w:tcPr>
            <w:tcW w:w="1777"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b/>
                <w:sz w:val="18"/>
                <w:szCs w:val="18"/>
                <w:lang w:eastAsia="fr-FR"/>
              </w:rPr>
            </w:pPr>
            <w:r>
              <w:rPr>
                <w:b/>
                <w:sz w:val="18"/>
                <w:szCs w:val="18"/>
                <w:lang w:eastAsia="fr-FR"/>
              </w:rPr>
              <w:t>14</w:t>
            </w:r>
          </w:p>
        </w:tc>
        <w:tc>
          <w:tcPr>
            <w:tcW w:w="1383"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sidRPr="00705F99">
              <w:rPr>
                <w:sz w:val="18"/>
                <w:szCs w:val="18"/>
                <w:lang w:eastAsia="fr-FR"/>
              </w:rPr>
              <w:t>0</w:t>
            </w:r>
          </w:p>
        </w:tc>
        <w:tc>
          <w:tcPr>
            <w:tcW w:w="1093"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b/>
                <w:bCs/>
                <w:sz w:val="18"/>
                <w:szCs w:val="18"/>
                <w:lang w:val="fr-FR"/>
              </w:rPr>
            </w:pPr>
            <w:r>
              <w:rPr>
                <w:b/>
                <w:bCs/>
                <w:sz w:val="18"/>
                <w:szCs w:val="18"/>
                <w:lang w:val="fr-FR"/>
              </w:rPr>
              <w:t>2</w:t>
            </w:r>
          </w:p>
        </w:tc>
      </w:tr>
      <w:tr w:rsidR="00584D1A" w:rsidRPr="00705F99" w:rsidTr="00120964">
        <w:trPr>
          <w:trHeight w:val="227"/>
        </w:trPr>
        <w:tc>
          <w:tcPr>
            <w:cnfStyle w:val="001000000000" w:firstRow="0" w:lastRow="0" w:firstColumn="1" w:lastColumn="0" w:oddVBand="0" w:evenVBand="0" w:oddHBand="0" w:evenHBand="0" w:firstRowFirstColumn="0" w:firstRowLastColumn="0" w:lastRowFirstColumn="0" w:lastRowLastColumn="0"/>
            <w:tcW w:w="1106"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Février</w:t>
            </w:r>
          </w:p>
        </w:tc>
        <w:tc>
          <w:tcPr>
            <w:tcW w:w="2696"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b/>
                <w:sz w:val="18"/>
                <w:szCs w:val="18"/>
                <w:lang w:eastAsia="fr-FR"/>
              </w:rPr>
            </w:pPr>
            <w:r>
              <w:rPr>
                <w:b/>
                <w:sz w:val="18"/>
                <w:szCs w:val="18"/>
                <w:lang w:eastAsia="fr-FR"/>
              </w:rPr>
              <w:t>11</w:t>
            </w:r>
          </w:p>
        </w:tc>
        <w:tc>
          <w:tcPr>
            <w:tcW w:w="1726"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b/>
                <w:sz w:val="18"/>
                <w:szCs w:val="18"/>
                <w:lang w:eastAsia="fr-FR"/>
              </w:rPr>
            </w:pPr>
            <w:r>
              <w:rPr>
                <w:b/>
                <w:sz w:val="18"/>
                <w:szCs w:val="18"/>
                <w:lang w:eastAsia="fr-FR"/>
              </w:rPr>
              <w:t>11</w:t>
            </w:r>
          </w:p>
        </w:tc>
        <w:tc>
          <w:tcPr>
            <w:tcW w:w="1777"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b/>
                <w:sz w:val="18"/>
                <w:szCs w:val="18"/>
                <w:lang w:eastAsia="fr-FR"/>
              </w:rPr>
            </w:pPr>
            <w:r>
              <w:rPr>
                <w:b/>
                <w:sz w:val="18"/>
                <w:szCs w:val="18"/>
                <w:lang w:eastAsia="fr-FR"/>
              </w:rPr>
              <w:t>11</w:t>
            </w:r>
          </w:p>
        </w:tc>
        <w:tc>
          <w:tcPr>
            <w:tcW w:w="1383"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sidRPr="00705F99">
              <w:rPr>
                <w:sz w:val="18"/>
                <w:szCs w:val="18"/>
                <w:lang w:eastAsia="fr-FR"/>
              </w:rPr>
              <w:t>1</w:t>
            </w:r>
          </w:p>
        </w:tc>
        <w:tc>
          <w:tcPr>
            <w:tcW w:w="1093"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b/>
                <w:bCs/>
                <w:sz w:val="18"/>
                <w:szCs w:val="18"/>
                <w:lang w:val="fr-FR"/>
              </w:rPr>
            </w:pPr>
            <w:r>
              <w:rPr>
                <w:b/>
                <w:bCs/>
                <w:sz w:val="18"/>
                <w:szCs w:val="18"/>
                <w:lang w:val="fr-FR"/>
              </w:rPr>
              <w:t>3</w:t>
            </w:r>
          </w:p>
        </w:tc>
      </w:tr>
      <w:tr w:rsidR="00584D1A" w:rsidRPr="00705F99" w:rsidTr="00120964">
        <w:trPr>
          <w:trHeight w:val="227"/>
        </w:trPr>
        <w:tc>
          <w:tcPr>
            <w:cnfStyle w:val="001000000000" w:firstRow="0" w:lastRow="0" w:firstColumn="1" w:lastColumn="0" w:oddVBand="0" w:evenVBand="0" w:oddHBand="0" w:evenHBand="0" w:firstRowFirstColumn="0" w:firstRowLastColumn="0" w:lastRowFirstColumn="0" w:lastRowLastColumn="0"/>
            <w:tcW w:w="1106"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Mars</w:t>
            </w:r>
          </w:p>
        </w:tc>
        <w:tc>
          <w:tcPr>
            <w:tcW w:w="2696"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b/>
                <w:sz w:val="18"/>
                <w:szCs w:val="18"/>
                <w:lang w:eastAsia="fr-FR"/>
              </w:rPr>
            </w:pPr>
            <w:r>
              <w:rPr>
                <w:b/>
                <w:sz w:val="18"/>
                <w:szCs w:val="18"/>
                <w:lang w:eastAsia="fr-FR"/>
              </w:rPr>
              <w:t>16</w:t>
            </w:r>
          </w:p>
        </w:tc>
        <w:tc>
          <w:tcPr>
            <w:tcW w:w="1726"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b/>
                <w:sz w:val="18"/>
                <w:szCs w:val="18"/>
                <w:lang w:eastAsia="fr-FR"/>
              </w:rPr>
            </w:pPr>
            <w:r>
              <w:rPr>
                <w:b/>
                <w:sz w:val="18"/>
                <w:szCs w:val="18"/>
                <w:lang w:eastAsia="fr-FR"/>
              </w:rPr>
              <w:t>16</w:t>
            </w:r>
          </w:p>
        </w:tc>
        <w:tc>
          <w:tcPr>
            <w:tcW w:w="1777"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b/>
                <w:sz w:val="18"/>
                <w:szCs w:val="18"/>
                <w:lang w:eastAsia="fr-FR"/>
              </w:rPr>
            </w:pPr>
            <w:r>
              <w:rPr>
                <w:b/>
                <w:sz w:val="18"/>
                <w:szCs w:val="18"/>
                <w:lang w:eastAsia="fr-FR"/>
              </w:rPr>
              <w:t>16</w:t>
            </w:r>
          </w:p>
        </w:tc>
        <w:tc>
          <w:tcPr>
            <w:tcW w:w="1383"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sidRPr="00705F99">
              <w:rPr>
                <w:sz w:val="18"/>
                <w:szCs w:val="18"/>
                <w:lang w:eastAsia="fr-FR"/>
              </w:rPr>
              <w:t>0</w:t>
            </w:r>
          </w:p>
        </w:tc>
        <w:tc>
          <w:tcPr>
            <w:tcW w:w="1093"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b/>
                <w:bCs/>
                <w:sz w:val="18"/>
                <w:szCs w:val="18"/>
                <w:lang w:val="fr-FR"/>
              </w:rPr>
            </w:pPr>
            <w:r>
              <w:rPr>
                <w:b/>
                <w:bCs/>
                <w:sz w:val="18"/>
                <w:szCs w:val="18"/>
                <w:lang w:val="fr-FR"/>
              </w:rPr>
              <w:t>0</w:t>
            </w:r>
          </w:p>
        </w:tc>
      </w:tr>
      <w:tr w:rsidR="00584D1A" w:rsidRPr="00705F99" w:rsidTr="00120964">
        <w:trPr>
          <w:trHeight w:val="227"/>
        </w:trPr>
        <w:tc>
          <w:tcPr>
            <w:cnfStyle w:val="001000000000" w:firstRow="0" w:lastRow="0" w:firstColumn="1" w:lastColumn="0" w:oddVBand="0" w:evenVBand="0" w:oddHBand="0" w:evenHBand="0" w:firstRowFirstColumn="0" w:firstRowLastColumn="0" w:lastRowFirstColumn="0" w:lastRowLastColumn="0"/>
            <w:tcW w:w="1106"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Pr>
                <w:rFonts w:ascii="Bookman Old Style" w:hAnsi="Bookman Old Style"/>
                <w:color w:val="000000" w:themeColor="text1"/>
                <w:sz w:val="16"/>
                <w:szCs w:val="16"/>
                <w:lang w:val="fr-FR"/>
              </w:rPr>
              <w:t>Avril</w:t>
            </w:r>
          </w:p>
        </w:tc>
        <w:tc>
          <w:tcPr>
            <w:tcW w:w="2696" w:type="dxa"/>
            <w:shd w:val="clear" w:color="auto" w:fill="00B050"/>
            <w:hideMark/>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b/>
                <w:sz w:val="18"/>
                <w:szCs w:val="18"/>
                <w:lang w:eastAsia="fr-FR"/>
              </w:rPr>
            </w:pPr>
            <w:r>
              <w:rPr>
                <w:b/>
                <w:sz w:val="18"/>
                <w:szCs w:val="18"/>
                <w:lang w:eastAsia="fr-FR"/>
              </w:rPr>
              <w:t>8</w:t>
            </w:r>
          </w:p>
        </w:tc>
        <w:tc>
          <w:tcPr>
            <w:tcW w:w="1726" w:type="dxa"/>
            <w:shd w:val="clear" w:color="auto" w:fill="00B050"/>
            <w:hideMark/>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b/>
                <w:sz w:val="18"/>
                <w:szCs w:val="18"/>
                <w:lang w:eastAsia="fr-FR"/>
              </w:rPr>
            </w:pPr>
            <w:r>
              <w:rPr>
                <w:b/>
                <w:sz w:val="18"/>
                <w:szCs w:val="18"/>
                <w:lang w:eastAsia="fr-FR"/>
              </w:rPr>
              <w:t>8</w:t>
            </w:r>
          </w:p>
        </w:tc>
        <w:tc>
          <w:tcPr>
            <w:tcW w:w="1777" w:type="dxa"/>
            <w:shd w:val="clear" w:color="auto" w:fill="00B050"/>
            <w:hideMark/>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b/>
                <w:sz w:val="18"/>
                <w:szCs w:val="18"/>
                <w:lang w:eastAsia="fr-FR"/>
              </w:rPr>
            </w:pPr>
            <w:r>
              <w:rPr>
                <w:b/>
                <w:sz w:val="18"/>
                <w:szCs w:val="18"/>
                <w:lang w:eastAsia="fr-FR"/>
              </w:rPr>
              <w:t>8</w:t>
            </w:r>
          </w:p>
        </w:tc>
        <w:tc>
          <w:tcPr>
            <w:tcW w:w="1383"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Pr>
                <w:sz w:val="18"/>
                <w:szCs w:val="18"/>
                <w:lang w:eastAsia="fr-FR"/>
              </w:rPr>
              <w:t>0</w:t>
            </w:r>
          </w:p>
        </w:tc>
        <w:tc>
          <w:tcPr>
            <w:tcW w:w="1093" w:type="dxa"/>
            <w:shd w:val="clear" w:color="auto" w:fill="00B050"/>
          </w:tcPr>
          <w:p w:rsidR="00584D1A" w:rsidRDefault="00584D1A" w:rsidP="00120964">
            <w:pPr>
              <w:jc w:val="center"/>
              <w:cnfStyle w:val="000000000000" w:firstRow="0" w:lastRow="0" w:firstColumn="0" w:lastColumn="0" w:oddVBand="0" w:evenVBand="0" w:oddHBand="0" w:evenHBand="0" w:firstRowFirstColumn="0" w:firstRowLastColumn="0" w:lastRowFirstColumn="0" w:lastRowLastColumn="0"/>
              <w:rPr>
                <w:b/>
                <w:bCs/>
                <w:sz w:val="18"/>
                <w:szCs w:val="18"/>
                <w:lang w:val="fr-FR"/>
              </w:rPr>
            </w:pPr>
            <w:r>
              <w:rPr>
                <w:b/>
                <w:bCs/>
                <w:sz w:val="18"/>
                <w:szCs w:val="18"/>
                <w:lang w:val="fr-FR"/>
              </w:rPr>
              <w:t>4</w:t>
            </w:r>
          </w:p>
        </w:tc>
      </w:tr>
      <w:tr w:rsidR="00584D1A" w:rsidRPr="00705F99" w:rsidTr="00120964">
        <w:trPr>
          <w:trHeight w:val="227"/>
        </w:trPr>
        <w:tc>
          <w:tcPr>
            <w:cnfStyle w:val="001000000000" w:firstRow="0" w:lastRow="0" w:firstColumn="1" w:lastColumn="0" w:oddVBand="0" w:evenVBand="0" w:oddHBand="0" w:evenHBand="0" w:firstRowFirstColumn="0" w:firstRowLastColumn="0" w:lastRowFirstColumn="0" w:lastRowLastColumn="0"/>
            <w:tcW w:w="1106" w:type="dxa"/>
            <w:shd w:val="clear" w:color="auto" w:fill="00B050"/>
            <w:hideMark/>
          </w:tcPr>
          <w:p w:rsidR="00584D1A" w:rsidRPr="00705F99" w:rsidRDefault="00584D1A" w:rsidP="00120964">
            <w:pPr>
              <w:jc w:val="both"/>
              <w:rPr>
                <w:rFonts w:ascii="Bookman Old Style" w:hAnsi="Bookman Old Style"/>
                <w:color w:val="000000" w:themeColor="text1"/>
                <w:sz w:val="16"/>
                <w:szCs w:val="16"/>
                <w:lang w:val="fr-FR"/>
              </w:rPr>
            </w:pPr>
            <w:r w:rsidRPr="00705F99">
              <w:rPr>
                <w:rFonts w:ascii="Bookman Old Style" w:hAnsi="Bookman Old Style"/>
                <w:color w:val="000000" w:themeColor="text1"/>
                <w:sz w:val="16"/>
                <w:szCs w:val="16"/>
                <w:lang w:val="fr-FR"/>
              </w:rPr>
              <w:t>TOTAL</w:t>
            </w:r>
          </w:p>
        </w:tc>
        <w:tc>
          <w:tcPr>
            <w:tcW w:w="2696"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b/>
                <w:sz w:val="18"/>
                <w:szCs w:val="18"/>
                <w:lang w:eastAsia="fr-FR"/>
              </w:rPr>
            </w:pPr>
            <w:r>
              <w:rPr>
                <w:b/>
                <w:sz w:val="18"/>
                <w:szCs w:val="18"/>
                <w:lang w:eastAsia="fr-FR"/>
              </w:rPr>
              <w:t>49</w:t>
            </w:r>
          </w:p>
        </w:tc>
        <w:tc>
          <w:tcPr>
            <w:tcW w:w="1726"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b/>
                <w:sz w:val="18"/>
                <w:szCs w:val="18"/>
                <w:lang w:eastAsia="fr-FR"/>
              </w:rPr>
            </w:pPr>
            <w:r>
              <w:rPr>
                <w:b/>
                <w:sz w:val="18"/>
                <w:szCs w:val="18"/>
                <w:lang w:eastAsia="fr-FR"/>
              </w:rPr>
              <w:t>49</w:t>
            </w:r>
          </w:p>
        </w:tc>
        <w:tc>
          <w:tcPr>
            <w:tcW w:w="1777"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b/>
                <w:sz w:val="18"/>
                <w:szCs w:val="18"/>
                <w:lang w:eastAsia="fr-FR"/>
              </w:rPr>
            </w:pPr>
            <w:r>
              <w:rPr>
                <w:b/>
                <w:sz w:val="18"/>
                <w:szCs w:val="18"/>
                <w:lang w:eastAsia="fr-FR"/>
              </w:rPr>
              <w:t>49</w:t>
            </w:r>
          </w:p>
        </w:tc>
        <w:tc>
          <w:tcPr>
            <w:tcW w:w="1383" w:type="dxa"/>
            <w:shd w:val="clear" w:color="auto" w:fill="00B050"/>
            <w:hideMark/>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sz w:val="18"/>
                <w:szCs w:val="18"/>
                <w:lang w:eastAsia="fr-FR"/>
              </w:rPr>
            </w:pPr>
            <w:r w:rsidRPr="00705F99">
              <w:rPr>
                <w:sz w:val="18"/>
                <w:szCs w:val="18"/>
                <w:lang w:eastAsia="fr-FR"/>
              </w:rPr>
              <w:t>01</w:t>
            </w:r>
          </w:p>
        </w:tc>
        <w:tc>
          <w:tcPr>
            <w:tcW w:w="1093" w:type="dxa"/>
            <w:shd w:val="clear" w:color="auto" w:fill="00B050"/>
          </w:tcPr>
          <w:p w:rsidR="00584D1A" w:rsidRPr="00705F99" w:rsidRDefault="00584D1A" w:rsidP="00120964">
            <w:pPr>
              <w:jc w:val="center"/>
              <w:cnfStyle w:val="000000000000" w:firstRow="0" w:lastRow="0" w:firstColumn="0" w:lastColumn="0" w:oddVBand="0" w:evenVBand="0" w:oddHBand="0" w:evenHBand="0" w:firstRowFirstColumn="0" w:firstRowLastColumn="0" w:lastRowFirstColumn="0" w:lastRowLastColumn="0"/>
              <w:rPr>
                <w:b/>
                <w:bCs/>
                <w:sz w:val="18"/>
                <w:szCs w:val="18"/>
                <w:lang w:val="fr-FR"/>
              </w:rPr>
            </w:pPr>
            <w:r>
              <w:rPr>
                <w:b/>
                <w:bCs/>
                <w:sz w:val="18"/>
                <w:szCs w:val="18"/>
                <w:lang w:val="fr-FR"/>
              </w:rPr>
              <w:t>09</w:t>
            </w:r>
          </w:p>
        </w:tc>
      </w:tr>
    </w:tbl>
    <w:p w:rsidR="00584D1A" w:rsidRPr="00705F99" w:rsidRDefault="00584D1A" w:rsidP="00584D1A">
      <w:pPr>
        <w:pStyle w:val="Titre4"/>
        <w:jc w:val="center"/>
        <w:rPr>
          <w:color w:val="000000" w:themeColor="text1"/>
          <w:sz w:val="18"/>
          <w:szCs w:val="18"/>
          <w:lang w:val="fr-FR"/>
        </w:rPr>
      </w:pPr>
      <w:r w:rsidRPr="00705F99">
        <w:rPr>
          <w:rFonts w:ascii="Bookman Old Style" w:hAnsi="Bookman Old Style"/>
          <w:color w:val="000000" w:themeColor="text1"/>
          <w:sz w:val="18"/>
          <w:szCs w:val="18"/>
          <w:lang w:val="fr-FR"/>
        </w:rPr>
        <w:t>I.2.5</w:t>
      </w:r>
      <w:bookmarkStart w:id="13" w:name="_Toc508553402"/>
      <w:bookmarkStart w:id="14" w:name="_Toc505527776"/>
      <w:r w:rsidR="009A7365" w:rsidRPr="00705F99">
        <w:rPr>
          <w:rFonts w:ascii="Bookman Old Style" w:hAnsi="Bookman Old Style"/>
          <w:color w:val="000000" w:themeColor="text1"/>
          <w:sz w:val="18"/>
          <w:szCs w:val="18"/>
          <w:lang w:val="fr-FR"/>
        </w:rPr>
        <w:t>. Suivi</w:t>
      </w:r>
      <w:r w:rsidRPr="00705F99">
        <w:rPr>
          <w:rFonts w:ascii="Bookman Old Style" w:hAnsi="Bookman Old Style"/>
          <w:color w:val="000000" w:themeColor="text1"/>
          <w:sz w:val="18"/>
          <w:szCs w:val="18"/>
          <w:lang w:val="fr-FR"/>
        </w:rPr>
        <w:t xml:space="preserve"> scolaire et éducatif des victimes</w:t>
      </w:r>
      <w:bookmarkEnd w:id="13"/>
      <w:bookmarkEnd w:id="14"/>
    </w:p>
    <w:p w:rsidR="00584D1A" w:rsidRPr="00705F99" w:rsidRDefault="00584D1A" w:rsidP="00584D1A">
      <w:pPr>
        <w:rPr>
          <w:rFonts w:asciiTheme="minorBidi" w:hAnsiTheme="minorBidi" w:cstheme="minorBidi"/>
          <w:b/>
          <w:color w:val="000000" w:themeColor="text1"/>
          <w:sz w:val="18"/>
          <w:szCs w:val="18"/>
          <w:lang w:val="fr-FR"/>
        </w:rPr>
      </w:pPr>
    </w:p>
    <w:tbl>
      <w:tblPr>
        <w:tblStyle w:val="Grillecouleur-Accent3"/>
        <w:tblpPr w:leftFromText="141" w:rightFromText="141" w:vertAnchor="text" w:horzAnchor="margin" w:tblpXSpec="center" w:tblpY="117"/>
        <w:tblW w:w="9354" w:type="dxa"/>
        <w:tblLayout w:type="fixed"/>
        <w:tblLook w:val="01E0" w:firstRow="1" w:lastRow="1" w:firstColumn="1" w:lastColumn="1" w:noHBand="0" w:noVBand="0"/>
      </w:tblPr>
      <w:tblGrid>
        <w:gridCol w:w="1247"/>
        <w:gridCol w:w="964"/>
        <w:gridCol w:w="964"/>
        <w:gridCol w:w="1247"/>
        <w:gridCol w:w="1474"/>
        <w:gridCol w:w="1134"/>
        <w:gridCol w:w="1474"/>
        <w:gridCol w:w="850"/>
      </w:tblGrid>
      <w:tr w:rsidR="00584D1A" w:rsidRPr="00705F99" w:rsidTr="00120964">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247" w:type="dxa"/>
            <w:shd w:val="clear" w:color="auto" w:fill="00B050"/>
          </w:tcPr>
          <w:p w:rsidR="00584D1A" w:rsidRPr="00705F99" w:rsidRDefault="009A7365" w:rsidP="00120964">
            <w:pPr>
              <w:jc w:val="center"/>
              <w:rPr>
                <w:rFonts w:ascii="Bookman Old Style" w:hAnsi="Bookman Old Style"/>
                <w:b w:val="0"/>
                <w:bCs w:val="0"/>
                <w:color w:val="000000" w:themeColor="text1"/>
                <w:sz w:val="18"/>
                <w:szCs w:val="18"/>
                <w:lang w:val="fr-FR"/>
              </w:rPr>
            </w:pPr>
            <w:r>
              <w:rPr>
                <w:rFonts w:ascii="Bookman Old Style" w:hAnsi="Bookman Old Style"/>
                <w:b w:val="0"/>
                <w:color w:val="000000" w:themeColor="text1"/>
                <w:sz w:val="18"/>
                <w:szCs w:val="18"/>
                <w:lang w:val="fr-FR"/>
              </w:rPr>
              <w:t>Trimestre 1</w:t>
            </w:r>
          </w:p>
        </w:tc>
        <w:tc>
          <w:tcPr>
            <w:cnfStyle w:val="000010000000" w:firstRow="0" w:lastRow="0" w:firstColumn="0" w:lastColumn="0" w:oddVBand="1" w:evenVBand="0" w:oddHBand="0" w:evenHBand="0" w:firstRowFirstColumn="0" w:firstRowLastColumn="0" w:lastRowFirstColumn="0" w:lastRowLastColumn="0"/>
            <w:tcW w:w="964" w:type="dxa"/>
            <w:shd w:val="clear" w:color="auto" w:fill="00B050"/>
          </w:tcPr>
          <w:p w:rsidR="00584D1A" w:rsidRPr="00705F99" w:rsidRDefault="00584D1A" w:rsidP="00120964">
            <w:pPr>
              <w:jc w:val="center"/>
              <w:rPr>
                <w:rFonts w:eastAsia="Arial Unicode MS"/>
                <w:b w:val="0"/>
                <w:bCs w:val="0"/>
                <w:sz w:val="18"/>
                <w:szCs w:val="18"/>
              </w:rPr>
            </w:pPr>
            <w:proofErr w:type="spellStart"/>
            <w:r w:rsidRPr="00705F99">
              <w:rPr>
                <w:rFonts w:eastAsia="Arial Unicode MS"/>
                <w:sz w:val="18"/>
                <w:szCs w:val="18"/>
              </w:rPr>
              <w:t>Scolarisé</w:t>
            </w:r>
            <w:proofErr w:type="spellEnd"/>
            <w:r w:rsidRPr="00705F99">
              <w:rPr>
                <w:rFonts w:eastAsia="Arial Unicode MS"/>
                <w:sz w:val="18"/>
                <w:szCs w:val="18"/>
              </w:rPr>
              <w:t xml:space="preserve"> (</w:t>
            </w:r>
            <w:proofErr w:type="spellStart"/>
            <w:r w:rsidRPr="00705F99">
              <w:rPr>
                <w:rFonts w:eastAsia="Arial Unicode MS"/>
                <w:sz w:val="18"/>
                <w:szCs w:val="18"/>
              </w:rPr>
              <w:t>es</w:t>
            </w:r>
            <w:proofErr w:type="spellEnd"/>
            <w:r w:rsidRPr="00705F99">
              <w:rPr>
                <w:rFonts w:eastAsia="Arial Unicode MS"/>
                <w:sz w:val="18"/>
                <w:szCs w:val="18"/>
              </w:rPr>
              <w:t>)</w:t>
            </w:r>
          </w:p>
        </w:tc>
        <w:tc>
          <w:tcPr>
            <w:tcW w:w="964"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sz w:val="18"/>
                <w:szCs w:val="18"/>
              </w:rPr>
            </w:pPr>
            <w:r w:rsidRPr="00705F99">
              <w:rPr>
                <w:rFonts w:eastAsia="Arial Unicode MS"/>
                <w:sz w:val="18"/>
                <w:szCs w:val="18"/>
              </w:rPr>
              <w:t xml:space="preserve">Non </w:t>
            </w:r>
            <w:proofErr w:type="spellStart"/>
            <w:r w:rsidRPr="00705F99">
              <w:rPr>
                <w:rFonts w:eastAsia="Arial Unicode MS"/>
                <w:sz w:val="18"/>
                <w:szCs w:val="18"/>
              </w:rPr>
              <w:t>scolarisé</w:t>
            </w:r>
            <w:proofErr w:type="spellEnd"/>
            <w:r w:rsidRPr="00705F99">
              <w:rPr>
                <w:rFonts w:eastAsia="Arial Unicode MS"/>
                <w:sz w:val="18"/>
                <w:szCs w:val="18"/>
              </w:rPr>
              <w:t>(</w:t>
            </w:r>
            <w:proofErr w:type="spellStart"/>
            <w:r w:rsidRPr="00705F99">
              <w:rPr>
                <w:rFonts w:eastAsia="Arial Unicode MS"/>
                <w:sz w:val="18"/>
                <w:szCs w:val="18"/>
              </w:rPr>
              <w:t>es</w:t>
            </w:r>
            <w:proofErr w:type="spellEnd"/>
            <w:r w:rsidRPr="00705F99">
              <w:rPr>
                <w:rFonts w:eastAsia="Arial Unicode MS"/>
                <w:sz w:val="18"/>
                <w:szCs w:val="18"/>
              </w:rPr>
              <w:t>)</w:t>
            </w:r>
          </w:p>
        </w:tc>
        <w:tc>
          <w:tcPr>
            <w:cnfStyle w:val="000010000000" w:firstRow="0" w:lastRow="0" w:firstColumn="0" w:lastColumn="0" w:oddVBand="1" w:evenVBand="0" w:oddHBand="0" w:evenHBand="0" w:firstRowFirstColumn="0" w:firstRowLastColumn="0" w:lastRowFirstColumn="0" w:lastRowLastColumn="0"/>
            <w:tcW w:w="1247" w:type="dxa"/>
            <w:shd w:val="clear" w:color="auto" w:fill="00B050"/>
          </w:tcPr>
          <w:p w:rsidR="00584D1A" w:rsidRPr="00705F99" w:rsidRDefault="00584D1A" w:rsidP="00120964">
            <w:pPr>
              <w:jc w:val="center"/>
              <w:rPr>
                <w:rFonts w:eastAsia="Arial Unicode MS"/>
                <w:b w:val="0"/>
                <w:bCs w:val="0"/>
                <w:sz w:val="18"/>
                <w:szCs w:val="18"/>
                <w:lang w:val="fr-FR"/>
              </w:rPr>
            </w:pPr>
            <w:r w:rsidRPr="00705F99">
              <w:rPr>
                <w:rFonts w:eastAsia="Arial Unicode MS"/>
                <w:sz w:val="18"/>
                <w:szCs w:val="18"/>
                <w:lang w:val="fr-FR"/>
              </w:rPr>
              <w:t xml:space="preserve">En </w:t>
            </w:r>
            <w:r w:rsidR="009A7365" w:rsidRPr="00705F99">
              <w:rPr>
                <w:rFonts w:eastAsia="Arial Unicode MS"/>
                <w:sz w:val="18"/>
                <w:szCs w:val="18"/>
                <w:lang w:val="fr-FR"/>
              </w:rPr>
              <w:t>déperdition scolaire</w:t>
            </w:r>
          </w:p>
        </w:tc>
        <w:tc>
          <w:tcPr>
            <w:tcW w:w="1474"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sz w:val="18"/>
                <w:szCs w:val="18"/>
                <w:lang w:val="fr-FR"/>
              </w:rPr>
            </w:pPr>
            <w:r w:rsidRPr="00705F99">
              <w:rPr>
                <w:rFonts w:eastAsia="Arial Unicode MS"/>
                <w:sz w:val="18"/>
                <w:szCs w:val="18"/>
                <w:lang w:val="fr-FR"/>
              </w:rPr>
              <w:t xml:space="preserve">Pas </w:t>
            </w:r>
            <w:r w:rsidR="009A7365" w:rsidRPr="00705F99">
              <w:rPr>
                <w:rFonts w:eastAsia="Arial Unicode MS"/>
                <w:sz w:val="18"/>
                <w:szCs w:val="18"/>
                <w:lang w:val="fr-FR"/>
              </w:rPr>
              <w:t>en âge</w:t>
            </w:r>
            <w:r w:rsidRPr="00705F99">
              <w:rPr>
                <w:rFonts w:eastAsia="Arial Unicode MS"/>
                <w:sz w:val="18"/>
                <w:szCs w:val="18"/>
                <w:lang w:val="fr-FR"/>
              </w:rPr>
              <w:t xml:space="preserve"> scolaire/Ecole maternelle</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B050"/>
          </w:tcPr>
          <w:p w:rsidR="00584D1A" w:rsidRPr="00705F99" w:rsidRDefault="00584D1A" w:rsidP="00120964">
            <w:pPr>
              <w:jc w:val="center"/>
              <w:rPr>
                <w:rFonts w:eastAsia="Arial Unicode MS"/>
                <w:b w:val="0"/>
                <w:bCs w:val="0"/>
                <w:sz w:val="18"/>
                <w:szCs w:val="18"/>
              </w:rPr>
            </w:pPr>
            <w:proofErr w:type="spellStart"/>
            <w:r w:rsidRPr="00705F99">
              <w:rPr>
                <w:rFonts w:eastAsia="Arial Unicode MS"/>
                <w:sz w:val="18"/>
                <w:szCs w:val="18"/>
              </w:rPr>
              <w:t>Ecole</w:t>
            </w:r>
            <w:proofErr w:type="spellEnd"/>
            <w:r w:rsidRPr="00705F99">
              <w:rPr>
                <w:rFonts w:eastAsia="Arial Unicode MS"/>
                <w:sz w:val="18"/>
                <w:szCs w:val="18"/>
              </w:rPr>
              <w:t xml:space="preserve"> </w:t>
            </w:r>
            <w:proofErr w:type="spellStart"/>
            <w:r w:rsidRPr="00705F99">
              <w:rPr>
                <w:rFonts w:eastAsia="Arial Unicode MS"/>
                <w:sz w:val="18"/>
                <w:szCs w:val="18"/>
              </w:rPr>
              <w:t>coranique</w:t>
            </w:r>
            <w:proofErr w:type="spellEnd"/>
          </w:p>
        </w:tc>
        <w:tc>
          <w:tcPr>
            <w:tcW w:w="1474" w:type="dxa"/>
            <w:shd w:val="clear" w:color="auto" w:fill="00B050"/>
          </w:tcPr>
          <w:p w:rsidR="00584D1A" w:rsidRPr="00705F99" w:rsidRDefault="00584D1A" w:rsidP="00120964">
            <w:pPr>
              <w:jc w:val="center"/>
              <w:cnfStyle w:val="100000000000" w:firstRow="1" w:lastRow="0" w:firstColumn="0" w:lastColumn="0" w:oddVBand="0" w:evenVBand="0" w:oddHBand="0" w:evenHBand="0" w:firstRowFirstColumn="0" w:firstRowLastColumn="0" w:lastRowFirstColumn="0" w:lastRowLastColumn="0"/>
              <w:rPr>
                <w:rFonts w:eastAsia="Arial Unicode MS"/>
                <w:b w:val="0"/>
                <w:bCs w:val="0"/>
                <w:sz w:val="18"/>
                <w:szCs w:val="18"/>
              </w:rPr>
            </w:pPr>
            <w:proofErr w:type="spellStart"/>
            <w:r w:rsidRPr="00705F99">
              <w:rPr>
                <w:rFonts w:eastAsia="Arial Unicode MS"/>
                <w:sz w:val="18"/>
                <w:szCs w:val="18"/>
              </w:rPr>
              <w:t>Domestique</w:t>
            </w:r>
            <w:proofErr w:type="spellEnd"/>
            <w:r w:rsidRPr="00705F99">
              <w:rPr>
                <w:rFonts w:eastAsia="Arial Unicode MS"/>
                <w:sz w:val="18"/>
                <w:szCs w:val="18"/>
              </w:rPr>
              <w:t xml:space="preserve"> </w:t>
            </w:r>
            <w:proofErr w:type="spellStart"/>
            <w:r w:rsidRPr="00705F99">
              <w:rPr>
                <w:rFonts w:eastAsia="Arial Unicode MS"/>
                <w:sz w:val="18"/>
                <w:szCs w:val="18"/>
              </w:rPr>
              <w:t>ou</w:t>
            </w:r>
            <w:proofErr w:type="spellEnd"/>
            <w:r w:rsidRPr="00705F99">
              <w:rPr>
                <w:rFonts w:eastAsia="Arial Unicode MS"/>
                <w:sz w:val="18"/>
                <w:szCs w:val="18"/>
              </w:rPr>
              <w:t xml:space="preserve"> </w:t>
            </w:r>
            <w:proofErr w:type="spellStart"/>
            <w:r w:rsidRPr="00705F99">
              <w:rPr>
                <w:rFonts w:eastAsia="Arial Unicode MS"/>
                <w:sz w:val="18"/>
                <w:szCs w:val="18"/>
              </w:rPr>
              <w:t>Ménagère</w:t>
            </w:r>
            <w:proofErr w:type="spellEnd"/>
          </w:p>
        </w:tc>
        <w:tc>
          <w:tcPr>
            <w:cnfStyle w:val="000100000000" w:firstRow="0" w:lastRow="0" w:firstColumn="0" w:lastColumn="1" w:oddVBand="0" w:evenVBand="0" w:oddHBand="0" w:evenHBand="0" w:firstRowFirstColumn="0" w:firstRowLastColumn="0" w:lastRowFirstColumn="0" w:lastRowLastColumn="0"/>
            <w:tcW w:w="850" w:type="dxa"/>
            <w:shd w:val="clear" w:color="auto" w:fill="00B050"/>
          </w:tcPr>
          <w:p w:rsidR="00584D1A" w:rsidRPr="00705F99" w:rsidRDefault="00584D1A" w:rsidP="00120964">
            <w:pPr>
              <w:jc w:val="center"/>
              <w:rPr>
                <w:rFonts w:eastAsia="Arial Unicode MS"/>
                <w:b w:val="0"/>
                <w:bCs w:val="0"/>
                <w:color w:val="000000" w:themeColor="text1"/>
                <w:sz w:val="18"/>
                <w:szCs w:val="18"/>
              </w:rPr>
            </w:pPr>
            <w:r w:rsidRPr="00705F99">
              <w:rPr>
                <w:rFonts w:eastAsia="Arial Unicode MS"/>
                <w:color w:val="000000" w:themeColor="text1"/>
                <w:sz w:val="18"/>
                <w:szCs w:val="18"/>
              </w:rPr>
              <w:t>Total</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47" w:type="dxa"/>
            <w:shd w:val="clear" w:color="auto" w:fill="00B050"/>
          </w:tcPr>
          <w:p w:rsidR="00584D1A" w:rsidRPr="00705F99" w:rsidRDefault="00584D1A" w:rsidP="00120964">
            <w:pPr>
              <w:jc w:val="both"/>
              <w:rPr>
                <w:rFonts w:ascii="Bookman Old Style" w:hAnsi="Bookman Old Style"/>
                <w:b/>
                <w:color w:val="000000" w:themeColor="text1"/>
                <w:sz w:val="16"/>
                <w:szCs w:val="16"/>
                <w:lang w:val="fr-FR"/>
              </w:rPr>
            </w:pPr>
            <w:r w:rsidRPr="00705F99">
              <w:rPr>
                <w:rFonts w:ascii="Bookman Old Style" w:hAnsi="Bookman Old Style"/>
                <w:b/>
                <w:color w:val="000000" w:themeColor="text1"/>
                <w:sz w:val="16"/>
                <w:szCs w:val="16"/>
                <w:lang w:val="fr-FR"/>
              </w:rPr>
              <w:lastRenderedPageBreak/>
              <w:t>Janvier</w:t>
            </w:r>
          </w:p>
        </w:tc>
        <w:tc>
          <w:tcPr>
            <w:cnfStyle w:val="000010000000" w:firstRow="0" w:lastRow="0" w:firstColumn="0" w:lastColumn="0" w:oddVBand="1" w:evenVBand="0" w:oddHBand="0" w:evenHBand="0" w:firstRowFirstColumn="0" w:firstRowLastColumn="0" w:lastRowFirstColumn="0" w:lastRowLastColumn="0"/>
            <w:tcW w:w="964" w:type="dxa"/>
            <w:shd w:val="clear" w:color="auto" w:fill="00B050"/>
          </w:tcPr>
          <w:p w:rsidR="00584D1A" w:rsidRPr="00705F99" w:rsidRDefault="00584D1A" w:rsidP="00120964">
            <w:pPr>
              <w:widowControl w:val="0"/>
              <w:tabs>
                <w:tab w:val="left" w:pos="255"/>
                <w:tab w:val="center" w:pos="671"/>
              </w:tabs>
              <w:autoSpaceDE w:val="0"/>
              <w:autoSpaceDN w:val="0"/>
              <w:jc w:val="center"/>
              <w:rPr>
                <w:b/>
                <w:sz w:val="18"/>
                <w:szCs w:val="18"/>
              </w:rPr>
            </w:pPr>
            <w:r w:rsidRPr="00705F99">
              <w:rPr>
                <w:b/>
                <w:sz w:val="18"/>
                <w:szCs w:val="18"/>
              </w:rPr>
              <w:t>7</w:t>
            </w:r>
          </w:p>
        </w:tc>
        <w:tc>
          <w:tcPr>
            <w:tcW w:w="964" w:type="dxa"/>
            <w:shd w:val="clear" w:color="auto" w:fill="00B050"/>
          </w:tcPr>
          <w:p w:rsidR="00584D1A" w:rsidRPr="00705F99" w:rsidRDefault="00584D1A" w:rsidP="00120964">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b/>
                <w:sz w:val="18"/>
                <w:szCs w:val="18"/>
              </w:rPr>
            </w:pPr>
            <w:r w:rsidRPr="00705F99">
              <w:rPr>
                <w:b/>
                <w:sz w:val="18"/>
                <w:szCs w:val="18"/>
              </w:rPr>
              <w:t>0</w:t>
            </w:r>
          </w:p>
        </w:tc>
        <w:tc>
          <w:tcPr>
            <w:cnfStyle w:val="000010000000" w:firstRow="0" w:lastRow="0" w:firstColumn="0" w:lastColumn="0" w:oddVBand="1" w:evenVBand="0" w:oddHBand="0" w:evenHBand="0" w:firstRowFirstColumn="0" w:firstRowLastColumn="0" w:lastRowFirstColumn="0" w:lastRowLastColumn="0"/>
            <w:tcW w:w="1247" w:type="dxa"/>
            <w:shd w:val="clear" w:color="auto" w:fill="00B050"/>
          </w:tcPr>
          <w:p w:rsidR="00584D1A" w:rsidRPr="00705F99" w:rsidRDefault="00584D1A" w:rsidP="00120964">
            <w:pPr>
              <w:widowControl w:val="0"/>
              <w:autoSpaceDE w:val="0"/>
              <w:autoSpaceDN w:val="0"/>
              <w:jc w:val="center"/>
              <w:rPr>
                <w:b/>
                <w:sz w:val="18"/>
                <w:szCs w:val="18"/>
              </w:rPr>
            </w:pPr>
            <w:r w:rsidRPr="00705F99">
              <w:rPr>
                <w:b/>
                <w:sz w:val="18"/>
                <w:szCs w:val="18"/>
              </w:rPr>
              <w:t>5</w:t>
            </w:r>
          </w:p>
        </w:tc>
        <w:tc>
          <w:tcPr>
            <w:tcW w:w="1474" w:type="dxa"/>
            <w:shd w:val="clear" w:color="auto" w:fill="00B050"/>
          </w:tcPr>
          <w:p w:rsidR="00584D1A" w:rsidRPr="00705F99" w:rsidRDefault="00584D1A" w:rsidP="00120964">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sz w:val="18"/>
                <w:szCs w:val="18"/>
              </w:rPr>
            </w:pPr>
            <w:r w:rsidRPr="00705F99">
              <w:rPr>
                <w:sz w:val="18"/>
                <w:szCs w:val="18"/>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B050"/>
          </w:tcPr>
          <w:p w:rsidR="00584D1A" w:rsidRPr="00705F99" w:rsidRDefault="00584D1A" w:rsidP="00120964">
            <w:pPr>
              <w:widowControl w:val="0"/>
              <w:autoSpaceDE w:val="0"/>
              <w:autoSpaceDN w:val="0"/>
              <w:jc w:val="center"/>
              <w:rPr>
                <w:b/>
                <w:sz w:val="18"/>
                <w:szCs w:val="18"/>
              </w:rPr>
            </w:pPr>
            <w:r w:rsidRPr="00705F99">
              <w:rPr>
                <w:b/>
                <w:sz w:val="18"/>
                <w:szCs w:val="18"/>
              </w:rPr>
              <w:t>2</w:t>
            </w:r>
          </w:p>
        </w:tc>
        <w:tc>
          <w:tcPr>
            <w:tcW w:w="1474" w:type="dxa"/>
            <w:shd w:val="clear" w:color="auto" w:fill="00B050"/>
          </w:tcPr>
          <w:p w:rsidR="00584D1A" w:rsidRPr="00705F99" w:rsidRDefault="00584D1A" w:rsidP="00120964">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b/>
                <w:sz w:val="18"/>
                <w:szCs w:val="18"/>
              </w:rPr>
            </w:pPr>
            <w:r w:rsidRPr="00705F99">
              <w:rPr>
                <w:b/>
                <w:sz w:val="18"/>
                <w:szCs w:val="18"/>
              </w:rPr>
              <w:t>2</w:t>
            </w:r>
          </w:p>
        </w:tc>
        <w:tc>
          <w:tcPr>
            <w:cnfStyle w:val="000100000000" w:firstRow="0" w:lastRow="0" w:firstColumn="0" w:lastColumn="1" w:oddVBand="0" w:evenVBand="0" w:oddHBand="0" w:evenHBand="0" w:firstRowFirstColumn="0" w:firstRowLastColumn="0" w:lastRowFirstColumn="0" w:lastRowLastColumn="0"/>
            <w:tcW w:w="850" w:type="dxa"/>
            <w:shd w:val="clear" w:color="auto" w:fill="00B050"/>
          </w:tcPr>
          <w:p w:rsidR="00584D1A" w:rsidRPr="00705F99" w:rsidRDefault="00584D1A" w:rsidP="00120964">
            <w:pPr>
              <w:jc w:val="center"/>
              <w:rPr>
                <w:bCs/>
                <w:color w:val="000000" w:themeColor="text1"/>
                <w:sz w:val="18"/>
                <w:szCs w:val="18"/>
                <w:lang w:val="fr-FR"/>
              </w:rPr>
            </w:pPr>
            <w:r w:rsidRPr="00705F99">
              <w:rPr>
                <w:bCs/>
                <w:color w:val="000000" w:themeColor="text1"/>
                <w:sz w:val="18"/>
                <w:szCs w:val="18"/>
                <w:lang w:val="fr-FR"/>
              </w:rPr>
              <w:t>16</w:t>
            </w:r>
          </w:p>
        </w:tc>
      </w:tr>
      <w:tr w:rsidR="00584D1A" w:rsidRPr="00705F99" w:rsidTr="00120964">
        <w:trPr>
          <w:trHeight w:val="279"/>
        </w:trPr>
        <w:tc>
          <w:tcPr>
            <w:cnfStyle w:val="001000000000" w:firstRow="0" w:lastRow="0" w:firstColumn="1" w:lastColumn="0" w:oddVBand="0" w:evenVBand="0" w:oddHBand="0" w:evenHBand="0" w:firstRowFirstColumn="0" w:firstRowLastColumn="0" w:lastRowFirstColumn="0" w:lastRowLastColumn="0"/>
            <w:tcW w:w="1247" w:type="dxa"/>
            <w:shd w:val="clear" w:color="auto" w:fill="00B050"/>
          </w:tcPr>
          <w:p w:rsidR="00584D1A" w:rsidRPr="00705F99" w:rsidRDefault="00584D1A" w:rsidP="00120964">
            <w:pPr>
              <w:jc w:val="both"/>
              <w:rPr>
                <w:rFonts w:ascii="Bookman Old Style" w:hAnsi="Bookman Old Style"/>
                <w:b/>
                <w:color w:val="000000" w:themeColor="text1"/>
                <w:sz w:val="16"/>
                <w:szCs w:val="16"/>
                <w:lang w:val="fr-FR"/>
              </w:rPr>
            </w:pPr>
            <w:r w:rsidRPr="00705F99">
              <w:rPr>
                <w:rFonts w:ascii="Bookman Old Style" w:hAnsi="Bookman Old Style"/>
                <w:b/>
                <w:color w:val="000000" w:themeColor="text1"/>
                <w:sz w:val="16"/>
                <w:szCs w:val="16"/>
                <w:lang w:val="fr-FR"/>
              </w:rPr>
              <w:t>Février</w:t>
            </w:r>
          </w:p>
        </w:tc>
        <w:tc>
          <w:tcPr>
            <w:cnfStyle w:val="000010000000" w:firstRow="0" w:lastRow="0" w:firstColumn="0" w:lastColumn="0" w:oddVBand="1" w:evenVBand="0" w:oddHBand="0" w:evenHBand="0" w:firstRowFirstColumn="0" w:firstRowLastColumn="0" w:lastRowFirstColumn="0" w:lastRowLastColumn="0"/>
            <w:tcW w:w="964" w:type="dxa"/>
            <w:shd w:val="clear" w:color="auto" w:fill="00B050"/>
          </w:tcPr>
          <w:p w:rsidR="00584D1A" w:rsidRPr="00705F99" w:rsidRDefault="00584D1A" w:rsidP="00120964">
            <w:pPr>
              <w:widowControl w:val="0"/>
              <w:tabs>
                <w:tab w:val="left" w:pos="255"/>
                <w:tab w:val="center" w:pos="671"/>
              </w:tabs>
              <w:autoSpaceDE w:val="0"/>
              <w:autoSpaceDN w:val="0"/>
              <w:jc w:val="center"/>
              <w:rPr>
                <w:b/>
                <w:sz w:val="18"/>
                <w:szCs w:val="18"/>
              </w:rPr>
            </w:pPr>
            <w:r w:rsidRPr="00705F99">
              <w:rPr>
                <w:b/>
                <w:sz w:val="18"/>
                <w:szCs w:val="18"/>
              </w:rPr>
              <w:t>4</w:t>
            </w:r>
          </w:p>
        </w:tc>
        <w:tc>
          <w:tcPr>
            <w:tcW w:w="964" w:type="dxa"/>
            <w:shd w:val="clear" w:color="auto" w:fill="00B050"/>
          </w:tcPr>
          <w:p w:rsidR="00584D1A" w:rsidRPr="00705F99" w:rsidRDefault="00584D1A" w:rsidP="00120964">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b/>
                <w:sz w:val="18"/>
                <w:szCs w:val="18"/>
              </w:rPr>
            </w:pPr>
            <w:r w:rsidRPr="00705F99">
              <w:rPr>
                <w:b/>
                <w:sz w:val="18"/>
                <w:szCs w:val="18"/>
              </w:rPr>
              <w:t>5</w:t>
            </w:r>
          </w:p>
        </w:tc>
        <w:tc>
          <w:tcPr>
            <w:cnfStyle w:val="000010000000" w:firstRow="0" w:lastRow="0" w:firstColumn="0" w:lastColumn="0" w:oddVBand="1" w:evenVBand="0" w:oddHBand="0" w:evenHBand="0" w:firstRowFirstColumn="0" w:firstRowLastColumn="0" w:lastRowFirstColumn="0" w:lastRowLastColumn="0"/>
            <w:tcW w:w="1247" w:type="dxa"/>
            <w:shd w:val="clear" w:color="auto" w:fill="00B050"/>
          </w:tcPr>
          <w:p w:rsidR="00584D1A" w:rsidRPr="00705F99" w:rsidRDefault="00584D1A" w:rsidP="00120964">
            <w:pPr>
              <w:widowControl w:val="0"/>
              <w:autoSpaceDE w:val="0"/>
              <w:autoSpaceDN w:val="0"/>
              <w:jc w:val="center"/>
              <w:rPr>
                <w:b/>
                <w:sz w:val="18"/>
                <w:szCs w:val="18"/>
              </w:rPr>
            </w:pPr>
            <w:r w:rsidRPr="00705F99">
              <w:rPr>
                <w:b/>
                <w:sz w:val="18"/>
                <w:szCs w:val="18"/>
              </w:rPr>
              <w:t>4</w:t>
            </w:r>
          </w:p>
        </w:tc>
        <w:tc>
          <w:tcPr>
            <w:tcW w:w="1474" w:type="dxa"/>
            <w:shd w:val="clear" w:color="auto" w:fill="00B050"/>
          </w:tcPr>
          <w:p w:rsidR="00584D1A" w:rsidRPr="00705F99" w:rsidRDefault="00584D1A" w:rsidP="00120964">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sz w:val="18"/>
                <w:szCs w:val="18"/>
              </w:rPr>
            </w:pPr>
            <w:r w:rsidRPr="00705F99">
              <w:rPr>
                <w:sz w:val="18"/>
                <w:szCs w:val="18"/>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B050"/>
          </w:tcPr>
          <w:p w:rsidR="00584D1A" w:rsidRPr="00705F99" w:rsidRDefault="00584D1A" w:rsidP="00120964">
            <w:pPr>
              <w:widowControl w:val="0"/>
              <w:autoSpaceDE w:val="0"/>
              <w:autoSpaceDN w:val="0"/>
              <w:jc w:val="center"/>
              <w:rPr>
                <w:b/>
                <w:sz w:val="18"/>
                <w:szCs w:val="18"/>
              </w:rPr>
            </w:pPr>
            <w:r w:rsidRPr="00705F99">
              <w:rPr>
                <w:b/>
                <w:sz w:val="18"/>
                <w:szCs w:val="18"/>
              </w:rPr>
              <w:t>2</w:t>
            </w:r>
          </w:p>
        </w:tc>
        <w:tc>
          <w:tcPr>
            <w:tcW w:w="1474" w:type="dxa"/>
            <w:shd w:val="clear" w:color="auto" w:fill="00B050"/>
          </w:tcPr>
          <w:p w:rsidR="00584D1A" w:rsidRPr="00705F99" w:rsidRDefault="00584D1A" w:rsidP="00120964">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b/>
                <w:sz w:val="18"/>
                <w:szCs w:val="18"/>
              </w:rPr>
            </w:pPr>
            <w:r w:rsidRPr="00705F99">
              <w:rPr>
                <w:b/>
                <w:sz w:val="18"/>
                <w:szCs w:val="18"/>
              </w:rPr>
              <w:t>0</w:t>
            </w:r>
          </w:p>
        </w:tc>
        <w:tc>
          <w:tcPr>
            <w:cnfStyle w:val="000100000000" w:firstRow="0" w:lastRow="0" w:firstColumn="0" w:lastColumn="1" w:oddVBand="0" w:evenVBand="0" w:oddHBand="0" w:evenHBand="0" w:firstRowFirstColumn="0" w:firstRowLastColumn="0" w:lastRowFirstColumn="0" w:lastRowLastColumn="0"/>
            <w:tcW w:w="850" w:type="dxa"/>
            <w:shd w:val="clear" w:color="auto" w:fill="00B050"/>
          </w:tcPr>
          <w:p w:rsidR="00584D1A" w:rsidRPr="00705F99" w:rsidRDefault="00584D1A" w:rsidP="00120964">
            <w:pPr>
              <w:jc w:val="center"/>
              <w:rPr>
                <w:bCs/>
                <w:color w:val="000000" w:themeColor="text1"/>
                <w:sz w:val="18"/>
                <w:szCs w:val="18"/>
                <w:lang w:val="fr-FR"/>
              </w:rPr>
            </w:pPr>
            <w:r w:rsidRPr="00705F99">
              <w:rPr>
                <w:bCs/>
                <w:color w:val="000000" w:themeColor="text1"/>
                <w:sz w:val="18"/>
                <w:szCs w:val="18"/>
                <w:lang w:val="fr-FR"/>
              </w:rPr>
              <w:t>15</w:t>
            </w:r>
          </w:p>
        </w:tc>
      </w:tr>
      <w:tr w:rsidR="00584D1A" w:rsidRPr="00705F99" w:rsidTr="0012096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47" w:type="dxa"/>
            <w:shd w:val="clear" w:color="auto" w:fill="00B050"/>
          </w:tcPr>
          <w:p w:rsidR="00584D1A" w:rsidRPr="00705F99" w:rsidRDefault="00584D1A" w:rsidP="00120964">
            <w:pPr>
              <w:jc w:val="both"/>
              <w:rPr>
                <w:rFonts w:ascii="Bookman Old Style" w:hAnsi="Bookman Old Style"/>
                <w:b/>
                <w:color w:val="000000" w:themeColor="text1"/>
                <w:sz w:val="16"/>
                <w:szCs w:val="16"/>
                <w:lang w:val="fr-FR"/>
              </w:rPr>
            </w:pPr>
            <w:r w:rsidRPr="00705F99">
              <w:rPr>
                <w:rFonts w:ascii="Bookman Old Style" w:hAnsi="Bookman Old Style"/>
                <w:b/>
                <w:color w:val="000000" w:themeColor="text1"/>
                <w:sz w:val="16"/>
                <w:szCs w:val="16"/>
                <w:lang w:val="fr-FR"/>
              </w:rPr>
              <w:t>Mars</w:t>
            </w:r>
          </w:p>
        </w:tc>
        <w:tc>
          <w:tcPr>
            <w:cnfStyle w:val="000010000000" w:firstRow="0" w:lastRow="0" w:firstColumn="0" w:lastColumn="0" w:oddVBand="1" w:evenVBand="0" w:oddHBand="0" w:evenHBand="0" w:firstRowFirstColumn="0" w:firstRowLastColumn="0" w:lastRowFirstColumn="0" w:lastRowLastColumn="0"/>
            <w:tcW w:w="964" w:type="dxa"/>
            <w:shd w:val="clear" w:color="auto" w:fill="00B050"/>
          </w:tcPr>
          <w:p w:rsidR="00584D1A" w:rsidRPr="00705F99" w:rsidRDefault="00584D1A" w:rsidP="00120964">
            <w:pPr>
              <w:widowControl w:val="0"/>
              <w:tabs>
                <w:tab w:val="left" w:pos="255"/>
                <w:tab w:val="center" w:pos="671"/>
              </w:tabs>
              <w:autoSpaceDE w:val="0"/>
              <w:autoSpaceDN w:val="0"/>
              <w:jc w:val="center"/>
              <w:rPr>
                <w:b/>
                <w:sz w:val="18"/>
                <w:szCs w:val="18"/>
              </w:rPr>
            </w:pPr>
            <w:r>
              <w:rPr>
                <w:b/>
                <w:sz w:val="18"/>
                <w:szCs w:val="18"/>
              </w:rPr>
              <w:t>10</w:t>
            </w:r>
          </w:p>
        </w:tc>
        <w:tc>
          <w:tcPr>
            <w:tcW w:w="964" w:type="dxa"/>
            <w:shd w:val="clear" w:color="auto" w:fill="00B050"/>
          </w:tcPr>
          <w:p w:rsidR="00584D1A" w:rsidRPr="00705F99" w:rsidRDefault="00584D1A" w:rsidP="00120964">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1</w:t>
            </w:r>
          </w:p>
        </w:tc>
        <w:tc>
          <w:tcPr>
            <w:cnfStyle w:val="000010000000" w:firstRow="0" w:lastRow="0" w:firstColumn="0" w:lastColumn="0" w:oddVBand="1" w:evenVBand="0" w:oddHBand="0" w:evenHBand="0" w:firstRowFirstColumn="0" w:firstRowLastColumn="0" w:lastRowFirstColumn="0" w:lastRowLastColumn="0"/>
            <w:tcW w:w="1247" w:type="dxa"/>
            <w:shd w:val="clear" w:color="auto" w:fill="00B050"/>
          </w:tcPr>
          <w:p w:rsidR="00584D1A" w:rsidRPr="00705F99" w:rsidRDefault="00584D1A" w:rsidP="00120964">
            <w:pPr>
              <w:widowControl w:val="0"/>
              <w:autoSpaceDE w:val="0"/>
              <w:autoSpaceDN w:val="0"/>
              <w:jc w:val="center"/>
              <w:rPr>
                <w:b/>
                <w:sz w:val="18"/>
                <w:szCs w:val="18"/>
              </w:rPr>
            </w:pPr>
            <w:r w:rsidRPr="00705F99">
              <w:rPr>
                <w:b/>
                <w:sz w:val="18"/>
                <w:szCs w:val="18"/>
              </w:rPr>
              <w:t>4</w:t>
            </w:r>
          </w:p>
        </w:tc>
        <w:tc>
          <w:tcPr>
            <w:tcW w:w="1474" w:type="dxa"/>
            <w:shd w:val="clear" w:color="auto" w:fill="00B050"/>
          </w:tcPr>
          <w:p w:rsidR="00584D1A" w:rsidRPr="00705F99" w:rsidRDefault="00584D1A" w:rsidP="00120964">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sz w:val="18"/>
                <w:szCs w:val="18"/>
              </w:rPr>
            </w:pPr>
            <w:r w:rsidRPr="00705F99">
              <w:rPr>
                <w:sz w:val="18"/>
                <w:szCs w:val="18"/>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B050"/>
          </w:tcPr>
          <w:p w:rsidR="00584D1A" w:rsidRPr="00705F99" w:rsidRDefault="00584D1A" w:rsidP="00120964">
            <w:pPr>
              <w:widowControl w:val="0"/>
              <w:autoSpaceDE w:val="0"/>
              <w:autoSpaceDN w:val="0"/>
              <w:jc w:val="center"/>
              <w:rPr>
                <w:b/>
                <w:sz w:val="18"/>
                <w:szCs w:val="18"/>
              </w:rPr>
            </w:pPr>
            <w:r w:rsidRPr="00705F99">
              <w:rPr>
                <w:b/>
                <w:sz w:val="18"/>
                <w:szCs w:val="18"/>
              </w:rPr>
              <w:t>0</w:t>
            </w:r>
          </w:p>
        </w:tc>
        <w:tc>
          <w:tcPr>
            <w:tcW w:w="1474" w:type="dxa"/>
            <w:shd w:val="clear" w:color="auto" w:fill="00B050"/>
          </w:tcPr>
          <w:p w:rsidR="00584D1A" w:rsidRPr="00705F99" w:rsidRDefault="00584D1A" w:rsidP="00120964">
            <w:pPr>
              <w:widowControl w:val="0"/>
              <w:autoSpaceDE w:val="0"/>
              <w:autoSpaceDN w:val="0"/>
              <w:jc w:val="center"/>
              <w:cnfStyle w:val="000000100000" w:firstRow="0" w:lastRow="0" w:firstColumn="0" w:lastColumn="0" w:oddVBand="0" w:evenVBand="0" w:oddHBand="1" w:evenHBand="0" w:firstRowFirstColumn="0" w:firstRowLastColumn="0" w:lastRowFirstColumn="0" w:lastRowLastColumn="0"/>
              <w:rPr>
                <w:b/>
                <w:sz w:val="18"/>
                <w:szCs w:val="18"/>
              </w:rPr>
            </w:pPr>
            <w:r w:rsidRPr="00705F99">
              <w:rPr>
                <w:b/>
                <w:sz w:val="18"/>
                <w:szCs w:val="18"/>
              </w:rPr>
              <w:t>1</w:t>
            </w:r>
          </w:p>
        </w:tc>
        <w:tc>
          <w:tcPr>
            <w:cnfStyle w:val="000100000000" w:firstRow="0" w:lastRow="0" w:firstColumn="0" w:lastColumn="1" w:oddVBand="0" w:evenVBand="0" w:oddHBand="0" w:evenHBand="0" w:firstRowFirstColumn="0" w:firstRowLastColumn="0" w:lastRowFirstColumn="0" w:lastRowLastColumn="0"/>
            <w:tcW w:w="850" w:type="dxa"/>
            <w:shd w:val="clear" w:color="auto" w:fill="00B050"/>
          </w:tcPr>
          <w:p w:rsidR="00584D1A" w:rsidRPr="00705F99" w:rsidRDefault="00584D1A" w:rsidP="00120964">
            <w:pPr>
              <w:jc w:val="center"/>
              <w:rPr>
                <w:bCs/>
                <w:color w:val="000000" w:themeColor="text1"/>
                <w:sz w:val="18"/>
                <w:szCs w:val="18"/>
                <w:lang w:val="fr-FR"/>
              </w:rPr>
            </w:pPr>
            <w:r>
              <w:rPr>
                <w:bCs/>
                <w:color w:val="000000" w:themeColor="text1"/>
                <w:sz w:val="18"/>
                <w:szCs w:val="18"/>
                <w:lang w:val="fr-FR"/>
              </w:rPr>
              <w:t>16</w:t>
            </w:r>
          </w:p>
        </w:tc>
      </w:tr>
      <w:tr w:rsidR="00584D1A" w:rsidRPr="00705F99" w:rsidTr="00120964">
        <w:trPr>
          <w:trHeight w:val="279"/>
        </w:trPr>
        <w:tc>
          <w:tcPr>
            <w:cnfStyle w:val="001000000000" w:firstRow="0" w:lastRow="0" w:firstColumn="1" w:lastColumn="0" w:oddVBand="0" w:evenVBand="0" w:oddHBand="0" w:evenHBand="0" w:firstRowFirstColumn="0" w:firstRowLastColumn="0" w:lastRowFirstColumn="0" w:lastRowLastColumn="0"/>
            <w:tcW w:w="1247" w:type="dxa"/>
            <w:shd w:val="clear" w:color="auto" w:fill="00B050"/>
          </w:tcPr>
          <w:p w:rsidR="00584D1A" w:rsidRPr="00705F99" w:rsidRDefault="00584D1A" w:rsidP="00120964">
            <w:pPr>
              <w:jc w:val="both"/>
              <w:rPr>
                <w:rFonts w:ascii="Bookman Old Style" w:hAnsi="Bookman Old Style"/>
                <w:b/>
                <w:color w:val="000000" w:themeColor="text1"/>
                <w:sz w:val="16"/>
                <w:szCs w:val="16"/>
                <w:lang w:val="fr-FR"/>
              </w:rPr>
            </w:pPr>
            <w:r>
              <w:rPr>
                <w:rFonts w:ascii="Bookman Old Style" w:hAnsi="Bookman Old Style"/>
                <w:b/>
                <w:color w:val="000000" w:themeColor="text1"/>
                <w:sz w:val="16"/>
                <w:szCs w:val="16"/>
                <w:lang w:val="fr-FR"/>
              </w:rPr>
              <w:t>Avril</w:t>
            </w:r>
          </w:p>
        </w:tc>
        <w:tc>
          <w:tcPr>
            <w:cnfStyle w:val="000010000000" w:firstRow="0" w:lastRow="0" w:firstColumn="0" w:lastColumn="0" w:oddVBand="1" w:evenVBand="0" w:oddHBand="0" w:evenHBand="0" w:firstRowFirstColumn="0" w:firstRowLastColumn="0" w:lastRowFirstColumn="0" w:lastRowLastColumn="0"/>
            <w:tcW w:w="964" w:type="dxa"/>
            <w:shd w:val="clear" w:color="auto" w:fill="00B050"/>
          </w:tcPr>
          <w:p w:rsidR="00584D1A" w:rsidRDefault="00584D1A" w:rsidP="00120964">
            <w:pPr>
              <w:widowControl w:val="0"/>
              <w:tabs>
                <w:tab w:val="left" w:pos="255"/>
                <w:tab w:val="center" w:pos="671"/>
              </w:tabs>
              <w:autoSpaceDE w:val="0"/>
              <w:autoSpaceDN w:val="0"/>
              <w:jc w:val="center"/>
              <w:rPr>
                <w:b/>
                <w:sz w:val="18"/>
                <w:szCs w:val="18"/>
              </w:rPr>
            </w:pPr>
            <w:r>
              <w:rPr>
                <w:b/>
                <w:sz w:val="18"/>
                <w:szCs w:val="18"/>
              </w:rPr>
              <w:t>3</w:t>
            </w:r>
          </w:p>
        </w:tc>
        <w:tc>
          <w:tcPr>
            <w:tcW w:w="964" w:type="dxa"/>
            <w:shd w:val="clear" w:color="auto" w:fill="00B050"/>
          </w:tcPr>
          <w:p w:rsidR="00584D1A" w:rsidRDefault="00584D1A" w:rsidP="00120964">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w:t>
            </w:r>
          </w:p>
        </w:tc>
        <w:tc>
          <w:tcPr>
            <w:cnfStyle w:val="000010000000" w:firstRow="0" w:lastRow="0" w:firstColumn="0" w:lastColumn="0" w:oddVBand="1" w:evenVBand="0" w:oddHBand="0" w:evenHBand="0" w:firstRowFirstColumn="0" w:firstRowLastColumn="0" w:lastRowFirstColumn="0" w:lastRowLastColumn="0"/>
            <w:tcW w:w="1247" w:type="dxa"/>
            <w:shd w:val="clear" w:color="auto" w:fill="00B050"/>
          </w:tcPr>
          <w:p w:rsidR="00584D1A" w:rsidRPr="00705F99" w:rsidRDefault="00584D1A" w:rsidP="00120964">
            <w:pPr>
              <w:widowControl w:val="0"/>
              <w:autoSpaceDE w:val="0"/>
              <w:autoSpaceDN w:val="0"/>
              <w:jc w:val="center"/>
              <w:rPr>
                <w:b/>
                <w:sz w:val="18"/>
                <w:szCs w:val="18"/>
              </w:rPr>
            </w:pPr>
            <w:r>
              <w:rPr>
                <w:b/>
                <w:sz w:val="18"/>
                <w:szCs w:val="18"/>
              </w:rPr>
              <w:t>6</w:t>
            </w:r>
          </w:p>
        </w:tc>
        <w:tc>
          <w:tcPr>
            <w:tcW w:w="1474" w:type="dxa"/>
            <w:shd w:val="clear" w:color="auto" w:fill="00B050"/>
          </w:tcPr>
          <w:p w:rsidR="00584D1A" w:rsidRPr="00705F99" w:rsidRDefault="00584D1A" w:rsidP="00120964">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B050"/>
          </w:tcPr>
          <w:p w:rsidR="00584D1A" w:rsidRPr="00705F99" w:rsidRDefault="00584D1A" w:rsidP="00120964">
            <w:pPr>
              <w:widowControl w:val="0"/>
              <w:autoSpaceDE w:val="0"/>
              <w:autoSpaceDN w:val="0"/>
              <w:jc w:val="center"/>
              <w:rPr>
                <w:b/>
                <w:sz w:val="18"/>
                <w:szCs w:val="18"/>
              </w:rPr>
            </w:pPr>
            <w:r>
              <w:rPr>
                <w:b/>
                <w:sz w:val="18"/>
                <w:szCs w:val="18"/>
              </w:rPr>
              <w:t>1</w:t>
            </w:r>
          </w:p>
        </w:tc>
        <w:tc>
          <w:tcPr>
            <w:tcW w:w="1474" w:type="dxa"/>
            <w:shd w:val="clear" w:color="auto" w:fill="00B050"/>
          </w:tcPr>
          <w:p w:rsidR="00584D1A" w:rsidRPr="00705F99" w:rsidRDefault="00584D1A" w:rsidP="00120964">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1</w:t>
            </w:r>
          </w:p>
        </w:tc>
        <w:tc>
          <w:tcPr>
            <w:cnfStyle w:val="000100000000" w:firstRow="0" w:lastRow="0" w:firstColumn="0" w:lastColumn="1" w:oddVBand="0" w:evenVBand="0" w:oddHBand="0" w:evenHBand="0" w:firstRowFirstColumn="0" w:firstRowLastColumn="0" w:lastRowFirstColumn="0" w:lastRowLastColumn="0"/>
            <w:tcW w:w="850" w:type="dxa"/>
            <w:shd w:val="clear" w:color="auto" w:fill="00B050"/>
          </w:tcPr>
          <w:p w:rsidR="00584D1A" w:rsidRDefault="00584D1A" w:rsidP="00120964">
            <w:pPr>
              <w:jc w:val="center"/>
              <w:rPr>
                <w:bCs/>
                <w:color w:val="000000" w:themeColor="text1"/>
                <w:sz w:val="18"/>
                <w:szCs w:val="18"/>
                <w:lang w:val="fr-FR"/>
              </w:rPr>
            </w:pPr>
            <w:r>
              <w:rPr>
                <w:bCs/>
                <w:color w:val="000000" w:themeColor="text1"/>
                <w:sz w:val="18"/>
                <w:szCs w:val="18"/>
                <w:lang w:val="fr-FR"/>
              </w:rPr>
              <w:t>12</w:t>
            </w:r>
          </w:p>
        </w:tc>
      </w:tr>
      <w:tr w:rsidR="00584D1A" w:rsidRPr="00705F99" w:rsidTr="00120964">
        <w:trPr>
          <w:cnfStyle w:val="010000000000" w:firstRow="0" w:lastRow="1"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47" w:type="dxa"/>
            <w:shd w:val="clear" w:color="auto" w:fill="00B050"/>
          </w:tcPr>
          <w:p w:rsidR="00584D1A" w:rsidRPr="00705F99" w:rsidRDefault="00584D1A" w:rsidP="00120964">
            <w:pPr>
              <w:jc w:val="both"/>
              <w:rPr>
                <w:rFonts w:ascii="Bookman Old Style" w:hAnsi="Bookman Old Style"/>
                <w:sz w:val="16"/>
                <w:szCs w:val="16"/>
                <w:lang w:val="fr-FR"/>
              </w:rPr>
            </w:pPr>
            <w:r w:rsidRPr="00705F99">
              <w:rPr>
                <w:rFonts w:ascii="Bookman Old Style" w:hAnsi="Bookman Old Style"/>
                <w:sz w:val="16"/>
                <w:szCs w:val="16"/>
                <w:lang w:val="fr-FR"/>
              </w:rPr>
              <w:t>TOTAL</w:t>
            </w:r>
          </w:p>
        </w:tc>
        <w:tc>
          <w:tcPr>
            <w:cnfStyle w:val="000010000000" w:firstRow="0" w:lastRow="0" w:firstColumn="0" w:lastColumn="0" w:oddVBand="1" w:evenVBand="0" w:oddHBand="0" w:evenHBand="0" w:firstRowFirstColumn="0" w:firstRowLastColumn="0" w:lastRowFirstColumn="0" w:lastRowLastColumn="0"/>
            <w:tcW w:w="964" w:type="dxa"/>
            <w:shd w:val="clear" w:color="auto" w:fill="00B050"/>
          </w:tcPr>
          <w:p w:rsidR="00584D1A" w:rsidRPr="00705F99" w:rsidRDefault="00584D1A" w:rsidP="00120964">
            <w:pPr>
              <w:widowControl w:val="0"/>
              <w:tabs>
                <w:tab w:val="left" w:pos="255"/>
                <w:tab w:val="center" w:pos="671"/>
              </w:tabs>
              <w:autoSpaceDE w:val="0"/>
              <w:autoSpaceDN w:val="0"/>
              <w:jc w:val="center"/>
              <w:rPr>
                <w:b w:val="0"/>
                <w:sz w:val="18"/>
                <w:szCs w:val="18"/>
              </w:rPr>
            </w:pPr>
            <w:r>
              <w:rPr>
                <w:b w:val="0"/>
                <w:sz w:val="18"/>
                <w:szCs w:val="18"/>
              </w:rPr>
              <w:t>24</w:t>
            </w:r>
          </w:p>
        </w:tc>
        <w:tc>
          <w:tcPr>
            <w:tcW w:w="964" w:type="dxa"/>
            <w:shd w:val="clear" w:color="auto" w:fill="00B050"/>
          </w:tcPr>
          <w:p w:rsidR="00584D1A" w:rsidRPr="00705F99" w:rsidRDefault="00584D1A" w:rsidP="00120964">
            <w:pPr>
              <w:widowControl w:val="0"/>
              <w:autoSpaceDE w:val="0"/>
              <w:autoSpaceDN w:val="0"/>
              <w:jc w:val="center"/>
              <w:cnfStyle w:val="010000000000" w:firstRow="0" w:lastRow="1" w:firstColumn="0" w:lastColumn="0" w:oddVBand="0" w:evenVBand="0" w:oddHBand="0" w:evenHBand="0" w:firstRowFirstColumn="0" w:firstRowLastColumn="0" w:lastRowFirstColumn="0" w:lastRowLastColumn="0"/>
              <w:rPr>
                <w:b w:val="0"/>
                <w:sz w:val="18"/>
                <w:szCs w:val="18"/>
              </w:rPr>
            </w:pPr>
            <w:r>
              <w:rPr>
                <w:b w:val="0"/>
                <w:sz w:val="18"/>
                <w:szCs w:val="18"/>
              </w:rPr>
              <w:t>07</w:t>
            </w:r>
          </w:p>
        </w:tc>
        <w:tc>
          <w:tcPr>
            <w:cnfStyle w:val="000010000000" w:firstRow="0" w:lastRow="0" w:firstColumn="0" w:lastColumn="0" w:oddVBand="1" w:evenVBand="0" w:oddHBand="0" w:evenHBand="0" w:firstRowFirstColumn="0" w:firstRowLastColumn="0" w:lastRowFirstColumn="0" w:lastRowLastColumn="0"/>
            <w:tcW w:w="1247" w:type="dxa"/>
            <w:shd w:val="clear" w:color="auto" w:fill="00B050"/>
          </w:tcPr>
          <w:p w:rsidR="00584D1A" w:rsidRPr="00705F99" w:rsidRDefault="00584D1A" w:rsidP="00120964">
            <w:pPr>
              <w:widowControl w:val="0"/>
              <w:autoSpaceDE w:val="0"/>
              <w:autoSpaceDN w:val="0"/>
              <w:jc w:val="center"/>
              <w:rPr>
                <w:b w:val="0"/>
                <w:sz w:val="18"/>
                <w:szCs w:val="18"/>
              </w:rPr>
            </w:pPr>
            <w:r>
              <w:rPr>
                <w:b w:val="0"/>
                <w:sz w:val="18"/>
                <w:szCs w:val="18"/>
              </w:rPr>
              <w:t>19</w:t>
            </w:r>
          </w:p>
        </w:tc>
        <w:tc>
          <w:tcPr>
            <w:tcW w:w="1474" w:type="dxa"/>
            <w:shd w:val="clear" w:color="auto" w:fill="00B050"/>
          </w:tcPr>
          <w:p w:rsidR="00584D1A" w:rsidRPr="00705F99" w:rsidRDefault="00584D1A" w:rsidP="00120964">
            <w:pPr>
              <w:widowControl w:val="0"/>
              <w:autoSpaceDE w:val="0"/>
              <w:autoSpaceDN w:val="0"/>
              <w:jc w:val="center"/>
              <w:cnfStyle w:val="010000000000" w:firstRow="0" w:lastRow="1" w:firstColumn="0" w:lastColumn="0" w:oddVBand="0" w:evenVBand="0" w:oddHBand="0" w:evenHBand="0" w:firstRowFirstColumn="0" w:firstRowLastColumn="0" w:lastRowFirstColumn="0" w:lastRowLastColumn="0"/>
              <w:rPr>
                <w:sz w:val="18"/>
                <w:szCs w:val="18"/>
              </w:rPr>
            </w:pPr>
            <w:r w:rsidRPr="00705F99">
              <w:rPr>
                <w:sz w:val="18"/>
                <w:szCs w:val="18"/>
              </w:rPr>
              <w:t>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00B050"/>
          </w:tcPr>
          <w:p w:rsidR="00584D1A" w:rsidRPr="00705F99" w:rsidRDefault="00584D1A" w:rsidP="00120964">
            <w:pPr>
              <w:widowControl w:val="0"/>
              <w:autoSpaceDE w:val="0"/>
              <w:autoSpaceDN w:val="0"/>
              <w:jc w:val="center"/>
              <w:rPr>
                <w:b w:val="0"/>
                <w:sz w:val="18"/>
                <w:szCs w:val="18"/>
              </w:rPr>
            </w:pPr>
            <w:r>
              <w:rPr>
                <w:b w:val="0"/>
                <w:sz w:val="18"/>
                <w:szCs w:val="18"/>
              </w:rPr>
              <w:t>05</w:t>
            </w:r>
          </w:p>
        </w:tc>
        <w:tc>
          <w:tcPr>
            <w:tcW w:w="1474" w:type="dxa"/>
            <w:shd w:val="clear" w:color="auto" w:fill="00B050"/>
          </w:tcPr>
          <w:p w:rsidR="00584D1A" w:rsidRPr="00705F99" w:rsidRDefault="00584D1A" w:rsidP="00120964">
            <w:pPr>
              <w:widowControl w:val="0"/>
              <w:autoSpaceDE w:val="0"/>
              <w:autoSpaceDN w:val="0"/>
              <w:jc w:val="center"/>
              <w:cnfStyle w:val="010000000000" w:firstRow="0" w:lastRow="1" w:firstColumn="0" w:lastColumn="0" w:oddVBand="0" w:evenVBand="0" w:oddHBand="0" w:evenHBand="0" w:firstRowFirstColumn="0" w:firstRowLastColumn="0" w:lastRowFirstColumn="0" w:lastRowLastColumn="0"/>
              <w:rPr>
                <w:b w:val="0"/>
                <w:sz w:val="18"/>
                <w:szCs w:val="18"/>
              </w:rPr>
            </w:pPr>
            <w:r w:rsidRPr="00705F99">
              <w:rPr>
                <w:b w:val="0"/>
                <w:sz w:val="18"/>
                <w:szCs w:val="18"/>
              </w:rPr>
              <w:t>0</w:t>
            </w:r>
            <w:r>
              <w:rPr>
                <w:b w:val="0"/>
                <w:sz w:val="18"/>
                <w:szCs w:val="18"/>
              </w:rPr>
              <w:t>4</w:t>
            </w:r>
          </w:p>
        </w:tc>
        <w:tc>
          <w:tcPr>
            <w:cnfStyle w:val="000100000000" w:firstRow="0" w:lastRow="0" w:firstColumn="0" w:lastColumn="1" w:oddVBand="0" w:evenVBand="0" w:oddHBand="0" w:evenHBand="0" w:firstRowFirstColumn="0" w:firstRowLastColumn="0" w:lastRowFirstColumn="0" w:lastRowLastColumn="0"/>
            <w:tcW w:w="850" w:type="dxa"/>
            <w:shd w:val="clear" w:color="auto" w:fill="00B050"/>
          </w:tcPr>
          <w:p w:rsidR="00584D1A" w:rsidRPr="00705F99" w:rsidRDefault="00584D1A" w:rsidP="00120964">
            <w:pPr>
              <w:jc w:val="center"/>
              <w:rPr>
                <w:bCs w:val="0"/>
                <w:sz w:val="18"/>
                <w:szCs w:val="18"/>
                <w:lang w:val="fr-FR"/>
              </w:rPr>
            </w:pPr>
            <w:r>
              <w:rPr>
                <w:bCs w:val="0"/>
                <w:sz w:val="18"/>
                <w:szCs w:val="18"/>
                <w:lang w:val="fr-FR"/>
              </w:rPr>
              <w:t>59</w:t>
            </w:r>
          </w:p>
        </w:tc>
      </w:tr>
    </w:tbl>
    <w:p w:rsidR="00584D1A" w:rsidRDefault="00584D1A" w:rsidP="00584D1A">
      <w:pPr>
        <w:jc w:val="both"/>
        <w:rPr>
          <w:sz w:val="18"/>
          <w:szCs w:val="18"/>
          <w:u w:val="single"/>
          <w:lang w:val="fr-FR"/>
        </w:rPr>
      </w:pPr>
    </w:p>
    <w:p w:rsidR="00584D1A" w:rsidRDefault="00584D1A" w:rsidP="00584D1A">
      <w:pPr>
        <w:jc w:val="both"/>
        <w:rPr>
          <w:sz w:val="18"/>
          <w:szCs w:val="18"/>
          <w:u w:val="single"/>
          <w:lang w:val="fr-FR"/>
        </w:rPr>
      </w:pPr>
    </w:p>
    <w:p w:rsidR="00584D1A" w:rsidRDefault="00584D1A" w:rsidP="00584D1A">
      <w:pPr>
        <w:rPr>
          <w:rFonts w:ascii="Bookman Old Style" w:hAnsi="Bookman Old Style"/>
          <w:b/>
          <w:bCs/>
          <w:sz w:val="18"/>
          <w:szCs w:val="18"/>
          <w:lang w:val="fr-FR"/>
        </w:rPr>
      </w:pPr>
      <w:r>
        <w:rPr>
          <w:rFonts w:ascii="Bookman Old Style" w:hAnsi="Bookman Old Style"/>
          <w:b/>
          <w:bCs/>
          <w:sz w:val="18"/>
          <w:szCs w:val="18"/>
          <w:lang w:val="fr-FR"/>
        </w:rPr>
        <w:t xml:space="preserve">                 </w:t>
      </w:r>
    </w:p>
    <w:p w:rsidR="00584D1A" w:rsidRDefault="00584D1A" w:rsidP="00584D1A">
      <w:pPr>
        <w:rPr>
          <w:rFonts w:ascii="Bookman Old Style" w:hAnsi="Bookman Old Style"/>
          <w:b/>
          <w:bCs/>
          <w:sz w:val="18"/>
          <w:szCs w:val="18"/>
          <w:lang w:val="fr-FR"/>
        </w:rPr>
      </w:pPr>
    </w:p>
    <w:p w:rsidR="00584D1A" w:rsidRDefault="00584D1A" w:rsidP="00584D1A">
      <w:pPr>
        <w:rPr>
          <w:rFonts w:ascii="Bookman Old Style" w:hAnsi="Bookman Old Style"/>
          <w:b/>
          <w:bCs/>
          <w:sz w:val="18"/>
          <w:szCs w:val="18"/>
          <w:lang w:val="fr-FR"/>
        </w:rPr>
      </w:pPr>
    </w:p>
    <w:p w:rsidR="00584D1A" w:rsidRPr="00AE0FD8" w:rsidRDefault="00584D1A" w:rsidP="00584D1A">
      <w:pPr>
        <w:rPr>
          <w:rFonts w:ascii="Bookman Old Style" w:hAnsi="Bookman Old Style"/>
          <w:b/>
          <w:bCs/>
          <w:color w:val="548DD4" w:themeColor="text2" w:themeTint="99"/>
          <w:lang w:val="fr-FR"/>
        </w:rPr>
      </w:pPr>
      <w:r w:rsidRPr="00AE0FD8">
        <w:rPr>
          <w:rFonts w:ascii="Bookman Old Style" w:hAnsi="Bookman Old Style"/>
          <w:b/>
          <w:bCs/>
          <w:lang w:val="fr-FR"/>
        </w:rPr>
        <w:t xml:space="preserve">                      1.2.6 Ligne d’Assistance aux enfants et femmes</w:t>
      </w:r>
      <w:r w:rsidRPr="00AE0FD8">
        <w:rPr>
          <w:rFonts w:ascii="Bookman Old Style" w:hAnsi="Bookman Old Style"/>
          <w:b/>
          <w:bCs/>
          <w:color w:val="548DD4" w:themeColor="text2" w:themeTint="99"/>
          <w:lang w:val="fr-FR"/>
        </w:rPr>
        <w:t xml:space="preserve"> </w:t>
      </w:r>
    </w:p>
    <w:p w:rsidR="00584D1A" w:rsidRPr="009657CF" w:rsidRDefault="00584D1A" w:rsidP="00584D1A">
      <w:pPr>
        <w:rPr>
          <w:rFonts w:ascii="Bookman Old Style" w:hAnsi="Bookman Old Style"/>
          <w:b/>
          <w:bCs/>
          <w:color w:val="548DD4" w:themeColor="text2" w:themeTint="99"/>
          <w:sz w:val="18"/>
          <w:szCs w:val="18"/>
          <w:lang w:val="fr-FR"/>
        </w:rPr>
      </w:pPr>
    </w:p>
    <w:p w:rsidR="00584D1A" w:rsidRPr="003B5F8F" w:rsidRDefault="00584D1A" w:rsidP="00584D1A">
      <w:pPr>
        <w:rPr>
          <w:rFonts w:ascii="Bookman Old Style" w:hAnsi="Bookman Old Style"/>
          <w:b/>
          <w:bCs/>
          <w:color w:val="548DD4" w:themeColor="text2" w:themeTint="99"/>
          <w:sz w:val="18"/>
          <w:szCs w:val="18"/>
          <w:lang w:val="fr-FR"/>
        </w:rPr>
      </w:pPr>
      <w:r w:rsidRPr="009657CF">
        <w:rPr>
          <w:rFonts w:ascii="Bookman Old Style" w:hAnsi="Bookman Old Style"/>
          <w:b/>
          <w:bCs/>
          <w:color w:val="548DD4" w:themeColor="text2" w:themeTint="99"/>
          <w:sz w:val="18"/>
          <w:szCs w:val="18"/>
          <w:lang w:val="fr-FR"/>
        </w:rPr>
        <w:t xml:space="preserve"> </w:t>
      </w:r>
      <w:r w:rsidRPr="009657CF">
        <w:rPr>
          <w:rFonts w:ascii="Bookman Old Style" w:hAnsi="Bookman Old Style"/>
          <w:noProof/>
          <w:sz w:val="18"/>
          <w:szCs w:val="18"/>
          <w:lang w:val="fr-FR"/>
        </w:rPr>
        <w:t xml:space="preserve"> </w:t>
      </w:r>
      <w:r w:rsidRPr="009657CF">
        <w:rPr>
          <w:rFonts w:ascii="Bookman Old Style" w:hAnsi="Bookman Old Style"/>
          <w:b/>
          <w:noProof/>
          <w:sz w:val="18"/>
          <w:szCs w:val="18"/>
          <w:lang w:val="fr-FR"/>
        </w:rPr>
        <w:t>L’AMSME</w:t>
      </w:r>
      <w:r w:rsidRPr="009657CF">
        <w:rPr>
          <w:rFonts w:ascii="Bookman Old Style" w:hAnsi="Bookman Old Style"/>
          <w:noProof/>
          <w:sz w:val="18"/>
          <w:szCs w:val="18"/>
          <w:lang w:val="fr-FR"/>
        </w:rPr>
        <w:t xml:space="preserve"> gére un service et une ligne téléphonique d’assistance gratuite aux enfants et aux femmes avec l’appui de Mauritel</w:t>
      </w:r>
      <w:r>
        <w:rPr>
          <w:rFonts w:ascii="Bookman Old Style" w:hAnsi="Bookman Old Style"/>
          <w:noProof/>
          <w:sz w:val="18"/>
          <w:szCs w:val="18"/>
          <w:lang w:val="fr-FR"/>
        </w:rPr>
        <w:t>.</w:t>
      </w:r>
      <w:r w:rsidRPr="009657CF">
        <w:rPr>
          <w:rFonts w:ascii="Bookman Old Style" w:hAnsi="Bookman Old Style"/>
          <w:noProof/>
          <w:sz w:val="18"/>
          <w:szCs w:val="18"/>
          <w:lang w:val="fr-FR"/>
        </w:rPr>
        <w:t xml:space="preserve"> </w:t>
      </w:r>
    </w:p>
    <w:p w:rsidR="00584D1A" w:rsidRPr="000C7C2F" w:rsidRDefault="00584D1A" w:rsidP="00584D1A">
      <w:pPr>
        <w:autoSpaceDE w:val="0"/>
        <w:autoSpaceDN w:val="0"/>
        <w:adjustRightInd w:val="0"/>
        <w:spacing w:line="360" w:lineRule="auto"/>
        <w:jc w:val="both"/>
        <w:rPr>
          <w:rFonts w:ascii="Bookman Old Style" w:hAnsi="Bookman Old Style"/>
          <w:noProof/>
          <w:sz w:val="18"/>
          <w:szCs w:val="18"/>
          <w:lang w:val="fr-FR"/>
        </w:rPr>
      </w:pPr>
      <w:r w:rsidRPr="000C7C2F">
        <w:rPr>
          <w:rFonts w:ascii="Bookman Old Style" w:hAnsi="Bookman Old Style"/>
          <w:noProof/>
          <w:sz w:val="18"/>
          <w:szCs w:val="18"/>
          <w:lang w:val="fr-FR"/>
        </w:rPr>
        <w:t xml:space="preserve"> </w:t>
      </w:r>
      <w:r w:rsidRPr="0093598B">
        <w:rPr>
          <w:rFonts w:ascii="Bookman Old Style" w:hAnsi="Bookman Old Style"/>
          <w:b/>
          <w:noProof/>
          <w:sz w:val="18"/>
          <w:szCs w:val="18"/>
          <w:lang w:val="fr-FR"/>
        </w:rPr>
        <w:t>LATEF</w:t>
      </w:r>
      <w:r w:rsidRPr="000C7C2F">
        <w:rPr>
          <w:rFonts w:ascii="Bookman Old Style" w:hAnsi="Bookman Old Style"/>
          <w:noProof/>
          <w:sz w:val="18"/>
          <w:szCs w:val="18"/>
          <w:lang w:val="fr-FR"/>
        </w:rPr>
        <w:t xml:space="preserve"> appelée numéro vert est accessible 24 heures sur 24, et gratuitement à tous les enfants et toutes les femmes qui ont besoin d’assistance ou simplement de quelqu’un à qui en parler. Une ligne d’assistance LATEF  reconnaît que les enfants, les femmes et la protection dont ils doivent bénéficier représentent le principe essentiel de son activité, en leur fournissant une assistance en cas de danger.  Grâce à cette ligne d’assistance, les enfants et les femmes ont la possibilité d’exprimer leurs préoccupations et de parler des problèmes qui les affectent directement. Une ligne d’asistance est fondée sur la conviction selon laquelle les enfants et les femmes ont des droits.</w:t>
      </w:r>
    </w:p>
    <w:p w:rsidR="00584D1A" w:rsidRPr="000C7C2F" w:rsidRDefault="00584D1A" w:rsidP="00584D1A">
      <w:pPr>
        <w:autoSpaceDE w:val="0"/>
        <w:autoSpaceDN w:val="0"/>
        <w:adjustRightInd w:val="0"/>
        <w:spacing w:line="360" w:lineRule="auto"/>
        <w:jc w:val="both"/>
        <w:rPr>
          <w:rFonts w:ascii="Bookman Old Style" w:hAnsi="Bookman Old Style"/>
          <w:noProof/>
          <w:sz w:val="18"/>
          <w:szCs w:val="18"/>
          <w:lang w:val="fr-FR"/>
        </w:rPr>
      </w:pPr>
      <w:r w:rsidRPr="000C7C2F">
        <w:rPr>
          <w:rFonts w:ascii="Bookman Old Style" w:hAnsi="Bookman Old Style"/>
          <w:noProof/>
          <w:sz w:val="18"/>
          <w:szCs w:val="18"/>
          <w:lang w:val="fr-FR"/>
        </w:rPr>
        <w:t>LATEF est membre du Réseau international des lignes d’assistances CHI basées à Amnesterdam</w:t>
      </w:r>
    </w:p>
    <w:p w:rsidR="00584D1A" w:rsidRPr="003B5F8F" w:rsidRDefault="00584D1A" w:rsidP="00584D1A">
      <w:pPr>
        <w:pStyle w:val="Paragraphedeliste"/>
        <w:numPr>
          <w:ilvl w:val="2"/>
          <w:numId w:val="5"/>
        </w:numPr>
        <w:autoSpaceDE w:val="0"/>
        <w:autoSpaceDN w:val="0"/>
        <w:adjustRightInd w:val="0"/>
        <w:spacing w:line="360" w:lineRule="auto"/>
        <w:jc w:val="center"/>
        <w:rPr>
          <w:rFonts w:ascii="Bookman Old Style" w:hAnsi="Bookman Old Style"/>
          <w:b/>
          <w:sz w:val="18"/>
          <w:szCs w:val="18"/>
        </w:rPr>
      </w:pPr>
      <w:r w:rsidRPr="009657CF">
        <w:rPr>
          <w:rFonts w:ascii="Bookman Old Style" w:hAnsi="Bookman Old Style"/>
          <w:b/>
          <w:sz w:val="18"/>
          <w:szCs w:val="18"/>
        </w:rPr>
        <w:t>Statistiques des appels sur le numéro vert 80001010</w:t>
      </w:r>
    </w:p>
    <w:p w:rsidR="00584D1A" w:rsidRPr="009657CF" w:rsidRDefault="00584D1A" w:rsidP="00584D1A">
      <w:pPr>
        <w:pStyle w:val="Paragraphedeliste"/>
        <w:autoSpaceDE w:val="0"/>
        <w:autoSpaceDN w:val="0"/>
        <w:adjustRightInd w:val="0"/>
        <w:spacing w:line="360" w:lineRule="auto"/>
        <w:ind w:left="1298"/>
        <w:jc w:val="both"/>
        <w:rPr>
          <w:rFonts w:ascii="Bookman Old Style" w:hAnsi="Bookman Old Style"/>
          <w:b/>
          <w:noProof/>
          <w:sz w:val="18"/>
          <w:szCs w:val="18"/>
        </w:rPr>
      </w:pPr>
      <w:r w:rsidRPr="009657CF">
        <w:rPr>
          <w:rFonts w:ascii="Bookman Old Style" w:hAnsi="Bookman Old Style"/>
          <w:b/>
          <w:noProof/>
          <w:sz w:val="18"/>
          <w:szCs w:val="18"/>
        </w:rPr>
        <w:t xml:space="preserve">         Caractéristiques des appels :</w:t>
      </w:r>
    </w:p>
    <w:p w:rsidR="00584D1A" w:rsidRPr="009657CF" w:rsidRDefault="00584D1A" w:rsidP="00584D1A">
      <w:pPr>
        <w:autoSpaceDE w:val="0"/>
        <w:autoSpaceDN w:val="0"/>
        <w:adjustRightInd w:val="0"/>
        <w:spacing w:line="360" w:lineRule="auto"/>
        <w:jc w:val="both"/>
        <w:rPr>
          <w:rFonts w:ascii="Bookman Old Style" w:hAnsi="Bookman Old Style"/>
          <w:bCs/>
          <w:sz w:val="18"/>
          <w:szCs w:val="18"/>
          <w:lang w:val="fr-FR"/>
        </w:rPr>
      </w:pPr>
      <w:r w:rsidRPr="009657CF">
        <w:rPr>
          <w:rFonts w:ascii="Bookman Old Style" w:hAnsi="Bookman Old Style"/>
          <w:b/>
          <w:noProof/>
          <w:sz w:val="18"/>
          <w:szCs w:val="18"/>
          <w:lang w:val="fr-FR"/>
        </w:rPr>
        <w:t>Total  des appels</w:t>
      </w:r>
      <w:r w:rsidRPr="009657CF">
        <w:rPr>
          <w:rFonts w:ascii="Bookman Old Style" w:hAnsi="Bookman Old Style"/>
          <w:noProof/>
          <w:sz w:val="18"/>
          <w:szCs w:val="18"/>
          <w:lang w:val="fr-FR"/>
        </w:rPr>
        <w:t> : </w:t>
      </w:r>
      <w:r w:rsidRPr="009657CF">
        <w:rPr>
          <w:rFonts w:ascii="Bookman Old Style" w:hAnsi="Bookman Old Style"/>
          <w:bCs/>
          <w:noProof/>
          <w:sz w:val="18"/>
          <w:szCs w:val="18"/>
          <w:lang w:val="fr-FR"/>
        </w:rPr>
        <w:t xml:space="preserve"> </w:t>
      </w:r>
      <w:r>
        <w:rPr>
          <w:rFonts w:ascii="Bookman Old Style" w:hAnsi="Bookman Old Style"/>
          <w:bCs/>
          <w:noProof/>
          <w:sz w:val="18"/>
          <w:szCs w:val="18"/>
          <w:lang w:val="fr-FR"/>
        </w:rPr>
        <w:t xml:space="preserve">605 </w:t>
      </w:r>
      <w:r w:rsidRPr="009657CF">
        <w:rPr>
          <w:rFonts w:ascii="Bookman Old Style" w:hAnsi="Bookman Old Style"/>
          <w:bCs/>
          <w:noProof/>
          <w:sz w:val="18"/>
          <w:szCs w:val="18"/>
          <w:lang w:val="fr-FR"/>
        </w:rPr>
        <w:t xml:space="preserve">dont </w:t>
      </w:r>
      <w:r>
        <w:rPr>
          <w:rFonts w:ascii="Bookman Old Style" w:hAnsi="Bookman Old Style"/>
          <w:bCs/>
          <w:noProof/>
          <w:sz w:val="18"/>
          <w:szCs w:val="18"/>
          <w:lang w:val="fr-FR"/>
        </w:rPr>
        <w:t xml:space="preserve">62 </w:t>
      </w:r>
      <w:r w:rsidRPr="009657CF">
        <w:rPr>
          <w:rFonts w:ascii="Bookman Old Style" w:hAnsi="Bookman Old Style"/>
          <w:bCs/>
          <w:sz w:val="18"/>
          <w:szCs w:val="18"/>
          <w:lang w:val="fr-FR"/>
        </w:rPr>
        <w:t xml:space="preserve">appels sérieux (qui demandent un traitement et le suivi des cas traités), </w:t>
      </w:r>
      <w:r>
        <w:rPr>
          <w:rFonts w:ascii="Bookman Old Style" w:hAnsi="Bookman Old Style"/>
          <w:bCs/>
          <w:sz w:val="18"/>
          <w:szCs w:val="18"/>
          <w:lang w:val="fr-FR"/>
        </w:rPr>
        <w:t xml:space="preserve">325 </w:t>
      </w:r>
      <w:r w:rsidRPr="009657CF">
        <w:rPr>
          <w:rFonts w:ascii="Bookman Old Style" w:hAnsi="Bookman Old Style"/>
          <w:bCs/>
          <w:sz w:val="18"/>
          <w:szCs w:val="18"/>
          <w:lang w:val="fr-FR"/>
        </w:rPr>
        <w:t xml:space="preserve">appels d’essai (dont des blagues et des tentatives d’appel), </w:t>
      </w:r>
      <w:r w:rsidR="00120964">
        <w:rPr>
          <w:rFonts w:ascii="Bookman Old Style" w:hAnsi="Bookman Old Style"/>
          <w:bCs/>
          <w:sz w:val="18"/>
          <w:szCs w:val="18"/>
          <w:lang w:val="fr-FR"/>
        </w:rPr>
        <w:t>217 appels</w:t>
      </w:r>
      <w:r w:rsidRPr="009657CF">
        <w:rPr>
          <w:rFonts w:ascii="Bookman Old Style" w:hAnsi="Bookman Old Style"/>
          <w:bCs/>
          <w:sz w:val="18"/>
          <w:szCs w:val="18"/>
          <w:lang w:val="fr-FR"/>
        </w:rPr>
        <w:t xml:space="preserve"> silencieux (dont les personnes en ligne</w:t>
      </w:r>
      <w:r w:rsidRPr="00AB3A0A">
        <w:rPr>
          <w:rFonts w:ascii="Bookman Old Style" w:hAnsi="Bookman Old Style"/>
          <w:bCs/>
          <w:lang w:val="fr-FR"/>
        </w:rPr>
        <w:t xml:space="preserve"> </w:t>
      </w:r>
      <w:r w:rsidRPr="009657CF">
        <w:rPr>
          <w:rFonts w:ascii="Bookman Old Style" w:hAnsi="Bookman Old Style"/>
          <w:bCs/>
          <w:sz w:val="18"/>
          <w:szCs w:val="18"/>
          <w:lang w:val="fr-FR"/>
        </w:rPr>
        <w:t>n’ont pas encore le courage d’extérioriser leurs problèmes)</w:t>
      </w:r>
      <w:r>
        <w:rPr>
          <w:rFonts w:ascii="Bookman Old Style" w:hAnsi="Bookman Old Style"/>
          <w:bCs/>
          <w:sz w:val="18"/>
          <w:szCs w:val="18"/>
          <w:lang w:val="fr-FR"/>
        </w:rPr>
        <w:t>.</w:t>
      </w:r>
      <w:r w:rsidRPr="009657CF">
        <w:rPr>
          <w:rFonts w:ascii="Bookman Old Style" w:hAnsi="Bookman Old Style"/>
          <w:bCs/>
          <w:sz w:val="18"/>
          <w:szCs w:val="18"/>
          <w:lang w:val="fr-FR"/>
        </w:rPr>
        <w:t xml:space="preserve">  </w:t>
      </w:r>
    </w:p>
    <w:p w:rsidR="00584D1A" w:rsidRDefault="00584D1A" w:rsidP="00584D1A">
      <w:pPr>
        <w:pStyle w:val="Titre2"/>
        <w:rPr>
          <w:rFonts w:ascii="Bookman Old Style" w:hAnsi="Bookman Old Style" w:cs="Tahoma"/>
          <w:sz w:val="28"/>
          <w:szCs w:val="28"/>
        </w:rPr>
      </w:pPr>
    </w:p>
    <w:tbl>
      <w:tblPr>
        <w:tblStyle w:val="Grillecouleur-Accent3"/>
        <w:tblW w:w="9747" w:type="dxa"/>
        <w:tblLayout w:type="fixed"/>
        <w:tblLook w:val="04A0" w:firstRow="1" w:lastRow="0" w:firstColumn="1" w:lastColumn="0" w:noHBand="0" w:noVBand="1"/>
      </w:tblPr>
      <w:tblGrid>
        <w:gridCol w:w="2835"/>
        <w:gridCol w:w="680"/>
        <w:gridCol w:w="1701"/>
        <w:gridCol w:w="1417"/>
        <w:gridCol w:w="1697"/>
        <w:gridCol w:w="1417"/>
      </w:tblGrid>
      <w:tr w:rsidR="00584D1A" w:rsidRPr="000E40CB" w:rsidTr="0012096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5" w:type="dxa"/>
            <w:shd w:val="clear" w:color="auto" w:fill="00B050"/>
            <w:hideMark/>
          </w:tcPr>
          <w:p w:rsidR="00584D1A" w:rsidRPr="00411693" w:rsidRDefault="00120964" w:rsidP="00120964">
            <w:pPr>
              <w:jc w:val="center"/>
              <w:rPr>
                <w:rFonts w:ascii="Bookman Old Style" w:hAnsi="Bookman Old Style"/>
                <w:b w:val="0"/>
                <w:bCs w:val="0"/>
                <w:color w:val="auto"/>
                <w:sz w:val="18"/>
                <w:szCs w:val="18"/>
                <w:lang w:val="fr-FR"/>
              </w:rPr>
            </w:pPr>
            <w:r>
              <w:rPr>
                <w:rFonts w:ascii="Bookman Old Style" w:hAnsi="Bookman Old Style"/>
                <w:b w:val="0"/>
                <w:color w:val="auto"/>
                <w:sz w:val="18"/>
                <w:szCs w:val="18"/>
                <w:lang w:val="fr-FR"/>
              </w:rPr>
              <w:t>Tri</w:t>
            </w:r>
            <w:r w:rsidRPr="00411693">
              <w:rPr>
                <w:rFonts w:ascii="Bookman Old Style" w:hAnsi="Bookman Old Style"/>
                <w:b w:val="0"/>
                <w:color w:val="auto"/>
                <w:sz w:val="18"/>
                <w:szCs w:val="18"/>
                <w:lang w:val="fr-FR"/>
              </w:rPr>
              <w:t>mestre 1</w:t>
            </w:r>
          </w:p>
        </w:tc>
        <w:tc>
          <w:tcPr>
            <w:tcW w:w="680" w:type="dxa"/>
            <w:shd w:val="clear" w:color="auto" w:fill="00B050"/>
          </w:tcPr>
          <w:p w:rsidR="00584D1A" w:rsidRPr="00411693" w:rsidRDefault="00584D1A" w:rsidP="00120964">
            <w:pPr>
              <w:spacing w:after="100" w:afterAutospacing="1"/>
              <w:cnfStyle w:val="100000000000" w:firstRow="1" w:lastRow="0" w:firstColumn="0" w:lastColumn="0" w:oddVBand="0" w:evenVBand="0" w:oddHBand="0" w:evenHBand="0" w:firstRowFirstColumn="0" w:firstRowLastColumn="0" w:lastRowFirstColumn="0" w:lastRowLastColumn="0"/>
              <w:rPr>
                <w:rFonts w:ascii="Bookman Old Style" w:hAnsi="Bookman Old Style"/>
                <w:b w:val="0"/>
                <w:color w:val="auto"/>
                <w:sz w:val="16"/>
                <w:szCs w:val="16"/>
              </w:rPr>
            </w:pPr>
            <w:r w:rsidRPr="00411693">
              <w:rPr>
                <w:rFonts w:ascii="Bookman Old Style" w:hAnsi="Bookman Old Style"/>
                <w:color w:val="auto"/>
                <w:sz w:val="16"/>
                <w:szCs w:val="16"/>
              </w:rPr>
              <w:t>Total</w:t>
            </w:r>
          </w:p>
        </w:tc>
        <w:tc>
          <w:tcPr>
            <w:tcW w:w="1701" w:type="dxa"/>
            <w:shd w:val="clear" w:color="auto" w:fill="00B050"/>
            <w:hideMark/>
          </w:tcPr>
          <w:p w:rsidR="00584D1A" w:rsidRPr="00411693" w:rsidRDefault="00120964" w:rsidP="00120964">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color w:val="auto"/>
                <w:sz w:val="16"/>
                <w:szCs w:val="16"/>
              </w:rPr>
            </w:pPr>
            <w:r w:rsidRPr="00411693">
              <w:rPr>
                <w:rFonts w:ascii="Bookman Old Style" w:hAnsi="Bookman Old Style"/>
                <w:color w:val="auto"/>
                <w:sz w:val="16"/>
                <w:szCs w:val="16"/>
              </w:rPr>
              <w:t>Appals</w:t>
            </w:r>
            <w:r w:rsidR="00584D1A" w:rsidRPr="00411693">
              <w:rPr>
                <w:rFonts w:ascii="Bookman Old Style" w:hAnsi="Bookman Old Style"/>
                <w:color w:val="auto"/>
                <w:sz w:val="16"/>
                <w:szCs w:val="16"/>
              </w:rPr>
              <w:t xml:space="preserve"> silencieux</w:t>
            </w:r>
          </w:p>
        </w:tc>
        <w:tc>
          <w:tcPr>
            <w:tcW w:w="1417" w:type="dxa"/>
            <w:shd w:val="clear" w:color="auto" w:fill="00B050"/>
            <w:hideMark/>
          </w:tcPr>
          <w:p w:rsidR="00584D1A" w:rsidRPr="00411693" w:rsidRDefault="00584D1A" w:rsidP="00120964">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color w:val="auto"/>
                <w:sz w:val="16"/>
                <w:szCs w:val="16"/>
              </w:rPr>
            </w:pPr>
            <w:r w:rsidRPr="00411693">
              <w:rPr>
                <w:rFonts w:ascii="Bookman Old Style" w:hAnsi="Bookman Old Style"/>
                <w:color w:val="auto"/>
                <w:sz w:val="16"/>
                <w:szCs w:val="16"/>
              </w:rPr>
              <w:t>Appels d’essai</w:t>
            </w:r>
          </w:p>
        </w:tc>
        <w:tc>
          <w:tcPr>
            <w:tcW w:w="1697" w:type="dxa"/>
            <w:shd w:val="clear" w:color="auto" w:fill="00B050"/>
            <w:hideMark/>
          </w:tcPr>
          <w:p w:rsidR="00584D1A" w:rsidRPr="00411693" w:rsidRDefault="00584D1A" w:rsidP="00120964">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color w:val="auto"/>
                <w:sz w:val="16"/>
                <w:szCs w:val="16"/>
              </w:rPr>
            </w:pPr>
            <w:r w:rsidRPr="00411693">
              <w:rPr>
                <w:rFonts w:ascii="Bookman Old Style" w:hAnsi="Bookman Old Style"/>
                <w:color w:val="auto"/>
                <w:sz w:val="16"/>
                <w:szCs w:val="16"/>
              </w:rPr>
              <w:t xml:space="preserve">Appels </w:t>
            </w:r>
            <w:proofErr w:type="spellStart"/>
            <w:r w:rsidRPr="00411693">
              <w:rPr>
                <w:rFonts w:ascii="Bookman Old Style" w:hAnsi="Bookman Old Style"/>
                <w:color w:val="auto"/>
                <w:sz w:val="16"/>
                <w:szCs w:val="16"/>
              </w:rPr>
              <w:t>sérieux</w:t>
            </w:r>
            <w:proofErr w:type="spellEnd"/>
            <w:r w:rsidRPr="00411693">
              <w:rPr>
                <w:rFonts w:ascii="Bookman Old Style" w:hAnsi="Bookman Old Style"/>
                <w:color w:val="auto"/>
                <w:sz w:val="16"/>
                <w:szCs w:val="16"/>
              </w:rPr>
              <w:t xml:space="preserve"> Avec </w:t>
            </w:r>
            <w:proofErr w:type="spellStart"/>
            <w:r w:rsidRPr="00411693">
              <w:rPr>
                <w:rFonts w:ascii="Bookman Old Style" w:hAnsi="Bookman Old Style"/>
                <w:color w:val="auto"/>
                <w:sz w:val="16"/>
                <w:szCs w:val="16"/>
              </w:rPr>
              <w:t>problèmes</w:t>
            </w:r>
            <w:proofErr w:type="spellEnd"/>
          </w:p>
        </w:tc>
        <w:tc>
          <w:tcPr>
            <w:tcW w:w="1417" w:type="dxa"/>
            <w:shd w:val="clear" w:color="auto" w:fill="00B050"/>
          </w:tcPr>
          <w:p w:rsidR="00584D1A" w:rsidRPr="00411693" w:rsidRDefault="00584D1A" w:rsidP="00120964">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16"/>
                <w:szCs w:val="16"/>
              </w:rPr>
            </w:pPr>
            <w:proofErr w:type="spellStart"/>
            <w:r w:rsidRPr="00411693">
              <w:rPr>
                <w:rFonts w:ascii="Bookman Old Style" w:hAnsi="Bookman Old Style"/>
                <w:color w:val="auto"/>
                <w:sz w:val="16"/>
                <w:szCs w:val="16"/>
              </w:rPr>
              <w:t>Demandes</w:t>
            </w:r>
            <w:proofErr w:type="spellEnd"/>
            <w:r w:rsidRPr="00411693">
              <w:rPr>
                <w:rFonts w:ascii="Bookman Old Style" w:hAnsi="Bookman Old Style"/>
                <w:color w:val="auto"/>
                <w:sz w:val="16"/>
                <w:szCs w:val="16"/>
              </w:rPr>
              <w:t xml:space="preserve"> </w:t>
            </w:r>
            <w:proofErr w:type="spellStart"/>
            <w:r w:rsidRPr="00411693">
              <w:rPr>
                <w:rFonts w:ascii="Bookman Old Style" w:hAnsi="Bookman Old Style"/>
                <w:color w:val="auto"/>
                <w:sz w:val="16"/>
                <w:szCs w:val="16"/>
              </w:rPr>
              <w:t>d’information</w:t>
            </w:r>
            <w:proofErr w:type="spellEnd"/>
          </w:p>
        </w:tc>
      </w:tr>
      <w:tr w:rsidR="00584D1A" w:rsidRPr="000E40CB" w:rsidTr="001209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35" w:type="dxa"/>
            <w:shd w:val="clear" w:color="auto" w:fill="00B050"/>
            <w:hideMark/>
          </w:tcPr>
          <w:p w:rsidR="00584D1A" w:rsidRPr="00411693" w:rsidRDefault="00584D1A" w:rsidP="00120964">
            <w:pPr>
              <w:spacing w:after="100" w:afterAutospacing="1"/>
              <w:jc w:val="both"/>
              <w:rPr>
                <w:rFonts w:ascii="Bookman Old Style" w:hAnsi="Bookman Old Style"/>
                <w:color w:val="auto"/>
                <w:sz w:val="16"/>
                <w:szCs w:val="16"/>
              </w:rPr>
            </w:pPr>
            <w:proofErr w:type="spellStart"/>
            <w:r w:rsidRPr="00411693">
              <w:rPr>
                <w:rFonts w:ascii="Bookman Old Style" w:hAnsi="Bookman Old Style"/>
                <w:color w:val="auto"/>
                <w:sz w:val="16"/>
                <w:szCs w:val="16"/>
              </w:rPr>
              <w:t>Janvier</w:t>
            </w:r>
            <w:proofErr w:type="spellEnd"/>
          </w:p>
        </w:tc>
        <w:tc>
          <w:tcPr>
            <w:tcW w:w="680" w:type="dxa"/>
            <w:shd w:val="clear" w:color="auto" w:fill="00B050"/>
          </w:tcPr>
          <w:p w:rsidR="00584D1A" w:rsidRPr="00411693" w:rsidRDefault="00584D1A" w:rsidP="00120964">
            <w:pPr>
              <w:tabs>
                <w:tab w:val="center" w:pos="671"/>
                <w:tab w:val="left" w:pos="1214"/>
              </w:tabs>
              <w:spacing w:after="100" w:afterAutospacing="1"/>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125</w:t>
            </w:r>
          </w:p>
        </w:tc>
        <w:tc>
          <w:tcPr>
            <w:tcW w:w="1701" w:type="dxa"/>
            <w:shd w:val="clear" w:color="auto" w:fill="00B050"/>
            <w:hideMark/>
          </w:tcPr>
          <w:p w:rsidR="00584D1A" w:rsidRPr="00411693" w:rsidRDefault="00584D1A" w:rsidP="00120964">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47</w:t>
            </w:r>
          </w:p>
        </w:tc>
        <w:tc>
          <w:tcPr>
            <w:tcW w:w="1417" w:type="dxa"/>
            <w:shd w:val="clear" w:color="auto" w:fill="00B050"/>
            <w:hideMark/>
          </w:tcPr>
          <w:p w:rsidR="00584D1A" w:rsidRPr="00411693" w:rsidRDefault="00584D1A" w:rsidP="00120964">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68</w:t>
            </w:r>
          </w:p>
        </w:tc>
        <w:tc>
          <w:tcPr>
            <w:tcW w:w="1697" w:type="dxa"/>
            <w:shd w:val="clear" w:color="auto" w:fill="00B050"/>
            <w:hideMark/>
          </w:tcPr>
          <w:p w:rsidR="00584D1A" w:rsidRPr="00411693" w:rsidRDefault="00584D1A" w:rsidP="00120964">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10</w:t>
            </w:r>
          </w:p>
        </w:tc>
        <w:tc>
          <w:tcPr>
            <w:tcW w:w="1417" w:type="dxa"/>
            <w:shd w:val="clear" w:color="auto" w:fill="00B050"/>
          </w:tcPr>
          <w:p w:rsidR="00584D1A" w:rsidRPr="00411693" w:rsidRDefault="00584D1A" w:rsidP="00120964">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00</w:t>
            </w:r>
          </w:p>
        </w:tc>
      </w:tr>
      <w:tr w:rsidR="00584D1A" w:rsidRPr="000E40CB" w:rsidTr="00120964">
        <w:trPr>
          <w:trHeight w:val="227"/>
        </w:trPr>
        <w:tc>
          <w:tcPr>
            <w:cnfStyle w:val="001000000000" w:firstRow="0" w:lastRow="0" w:firstColumn="1" w:lastColumn="0" w:oddVBand="0" w:evenVBand="0" w:oddHBand="0" w:evenHBand="0" w:firstRowFirstColumn="0" w:firstRowLastColumn="0" w:lastRowFirstColumn="0" w:lastRowLastColumn="0"/>
            <w:tcW w:w="2835" w:type="dxa"/>
            <w:shd w:val="clear" w:color="auto" w:fill="00B050"/>
            <w:hideMark/>
          </w:tcPr>
          <w:p w:rsidR="00584D1A" w:rsidRPr="00411693" w:rsidRDefault="00584D1A" w:rsidP="00120964">
            <w:pPr>
              <w:spacing w:after="100" w:afterAutospacing="1"/>
              <w:jc w:val="both"/>
              <w:rPr>
                <w:rFonts w:ascii="Bookman Old Style" w:hAnsi="Bookman Old Style"/>
                <w:color w:val="auto"/>
                <w:sz w:val="16"/>
                <w:szCs w:val="16"/>
              </w:rPr>
            </w:pPr>
            <w:proofErr w:type="spellStart"/>
            <w:r w:rsidRPr="00411693">
              <w:rPr>
                <w:rFonts w:ascii="Bookman Old Style" w:hAnsi="Bookman Old Style"/>
                <w:color w:val="auto"/>
                <w:sz w:val="16"/>
                <w:szCs w:val="16"/>
              </w:rPr>
              <w:t>Février</w:t>
            </w:r>
            <w:proofErr w:type="spellEnd"/>
          </w:p>
        </w:tc>
        <w:tc>
          <w:tcPr>
            <w:tcW w:w="680" w:type="dxa"/>
            <w:shd w:val="clear" w:color="auto" w:fill="00B050"/>
          </w:tcPr>
          <w:p w:rsidR="00584D1A" w:rsidRPr="00411693" w:rsidRDefault="00584D1A" w:rsidP="00120964">
            <w:pPr>
              <w:tabs>
                <w:tab w:val="center" w:pos="671"/>
                <w:tab w:val="left" w:pos="1214"/>
              </w:tabs>
              <w:spacing w:after="100" w:afterAutospacing="1"/>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174</w:t>
            </w:r>
          </w:p>
        </w:tc>
        <w:tc>
          <w:tcPr>
            <w:tcW w:w="1701" w:type="dxa"/>
            <w:shd w:val="clear" w:color="auto" w:fill="00B050"/>
            <w:hideMark/>
          </w:tcPr>
          <w:p w:rsidR="00584D1A" w:rsidRPr="00411693" w:rsidRDefault="00584D1A" w:rsidP="00120964">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61</w:t>
            </w:r>
          </w:p>
        </w:tc>
        <w:tc>
          <w:tcPr>
            <w:tcW w:w="1417" w:type="dxa"/>
            <w:shd w:val="clear" w:color="auto" w:fill="00B050"/>
            <w:hideMark/>
          </w:tcPr>
          <w:p w:rsidR="00584D1A" w:rsidRPr="00411693" w:rsidRDefault="00584D1A" w:rsidP="00120964">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97</w:t>
            </w:r>
          </w:p>
        </w:tc>
        <w:tc>
          <w:tcPr>
            <w:tcW w:w="1697" w:type="dxa"/>
            <w:shd w:val="clear" w:color="auto" w:fill="00B050"/>
            <w:hideMark/>
          </w:tcPr>
          <w:p w:rsidR="00584D1A" w:rsidRPr="00411693" w:rsidRDefault="00584D1A" w:rsidP="00120964">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16</w:t>
            </w:r>
          </w:p>
        </w:tc>
        <w:tc>
          <w:tcPr>
            <w:tcW w:w="1417" w:type="dxa"/>
            <w:shd w:val="clear" w:color="auto" w:fill="00B050"/>
          </w:tcPr>
          <w:p w:rsidR="00584D1A" w:rsidRPr="00411693" w:rsidRDefault="00584D1A" w:rsidP="00120964">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00</w:t>
            </w:r>
          </w:p>
        </w:tc>
      </w:tr>
      <w:tr w:rsidR="00584D1A" w:rsidRPr="000E40CB" w:rsidTr="001209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35" w:type="dxa"/>
            <w:shd w:val="clear" w:color="auto" w:fill="00B050"/>
            <w:hideMark/>
          </w:tcPr>
          <w:p w:rsidR="00584D1A" w:rsidRPr="00411693" w:rsidRDefault="00584D1A" w:rsidP="00120964">
            <w:pPr>
              <w:spacing w:after="100" w:afterAutospacing="1"/>
              <w:jc w:val="both"/>
              <w:rPr>
                <w:rFonts w:ascii="Bookman Old Style" w:hAnsi="Bookman Old Style"/>
                <w:color w:val="auto"/>
                <w:sz w:val="16"/>
                <w:szCs w:val="16"/>
              </w:rPr>
            </w:pPr>
            <w:r w:rsidRPr="00411693">
              <w:rPr>
                <w:rFonts w:ascii="Bookman Old Style" w:hAnsi="Bookman Old Style"/>
                <w:color w:val="auto"/>
                <w:sz w:val="16"/>
                <w:szCs w:val="16"/>
              </w:rPr>
              <w:t>Mars</w:t>
            </w:r>
          </w:p>
        </w:tc>
        <w:tc>
          <w:tcPr>
            <w:tcW w:w="680" w:type="dxa"/>
            <w:shd w:val="clear" w:color="auto" w:fill="00B050"/>
          </w:tcPr>
          <w:p w:rsidR="00584D1A" w:rsidRPr="00411693" w:rsidRDefault="00584D1A" w:rsidP="00120964">
            <w:pPr>
              <w:tabs>
                <w:tab w:val="center" w:pos="671"/>
                <w:tab w:val="left" w:pos="1214"/>
              </w:tabs>
              <w:spacing w:after="100" w:afterAutospacing="1"/>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145</w:t>
            </w:r>
          </w:p>
        </w:tc>
        <w:tc>
          <w:tcPr>
            <w:tcW w:w="1701" w:type="dxa"/>
            <w:shd w:val="clear" w:color="auto" w:fill="00B050"/>
            <w:hideMark/>
          </w:tcPr>
          <w:p w:rsidR="00584D1A" w:rsidRPr="00411693" w:rsidRDefault="00584D1A" w:rsidP="00120964">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57</w:t>
            </w:r>
          </w:p>
        </w:tc>
        <w:tc>
          <w:tcPr>
            <w:tcW w:w="1417" w:type="dxa"/>
            <w:shd w:val="clear" w:color="auto" w:fill="00B050"/>
            <w:hideMark/>
          </w:tcPr>
          <w:p w:rsidR="00584D1A" w:rsidRPr="00411693" w:rsidRDefault="00584D1A" w:rsidP="00120964">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81</w:t>
            </w:r>
          </w:p>
        </w:tc>
        <w:tc>
          <w:tcPr>
            <w:tcW w:w="1697" w:type="dxa"/>
            <w:shd w:val="clear" w:color="auto" w:fill="00B050"/>
            <w:hideMark/>
          </w:tcPr>
          <w:p w:rsidR="00584D1A" w:rsidRPr="00411693" w:rsidRDefault="00584D1A" w:rsidP="00120964">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06</w:t>
            </w:r>
          </w:p>
        </w:tc>
        <w:tc>
          <w:tcPr>
            <w:tcW w:w="1417" w:type="dxa"/>
            <w:shd w:val="clear" w:color="auto" w:fill="00B050"/>
          </w:tcPr>
          <w:p w:rsidR="00584D1A" w:rsidRPr="00411693" w:rsidRDefault="00584D1A" w:rsidP="00120964">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01</w:t>
            </w:r>
          </w:p>
        </w:tc>
      </w:tr>
      <w:tr w:rsidR="00584D1A" w:rsidRPr="000E40CB" w:rsidTr="00120964">
        <w:trPr>
          <w:trHeight w:val="227"/>
        </w:trPr>
        <w:tc>
          <w:tcPr>
            <w:cnfStyle w:val="001000000000" w:firstRow="0" w:lastRow="0" w:firstColumn="1" w:lastColumn="0" w:oddVBand="0" w:evenVBand="0" w:oddHBand="0" w:evenHBand="0" w:firstRowFirstColumn="0" w:firstRowLastColumn="0" w:lastRowFirstColumn="0" w:lastRowLastColumn="0"/>
            <w:tcW w:w="2835" w:type="dxa"/>
            <w:shd w:val="clear" w:color="auto" w:fill="00B050"/>
            <w:hideMark/>
          </w:tcPr>
          <w:p w:rsidR="00584D1A" w:rsidRPr="00411693" w:rsidRDefault="00584D1A" w:rsidP="00120964">
            <w:pPr>
              <w:spacing w:after="100" w:afterAutospacing="1"/>
              <w:jc w:val="both"/>
              <w:rPr>
                <w:rFonts w:ascii="Bookman Old Style" w:hAnsi="Bookman Old Style"/>
                <w:color w:val="auto"/>
                <w:sz w:val="16"/>
                <w:szCs w:val="16"/>
              </w:rPr>
            </w:pPr>
            <w:r w:rsidRPr="00411693">
              <w:rPr>
                <w:rFonts w:ascii="Bookman Old Style" w:hAnsi="Bookman Old Style"/>
                <w:color w:val="auto"/>
                <w:sz w:val="16"/>
                <w:szCs w:val="16"/>
              </w:rPr>
              <w:t>Avril</w:t>
            </w:r>
          </w:p>
        </w:tc>
        <w:tc>
          <w:tcPr>
            <w:tcW w:w="680" w:type="dxa"/>
            <w:shd w:val="clear" w:color="auto" w:fill="00B050"/>
          </w:tcPr>
          <w:p w:rsidR="00584D1A" w:rsidRPr="00411693" w:rsidRDefault="00584D1A" w:rsidP="00120964">
            <w:pPr>
              <w:tabs>
                <w:tab w:val="center" w:pos="671"/>
                <w:tab w:val="left" w:pos="1214"/>
              </w:tabs>
              <w:spacing w:after="100" w:afterAutospacing="1"/>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161</w:t>
            </w:r>
          </w:p>
        </w:tc>
        <w:tc>
          <w:tcPr>
            <w:tcW w:w="1701" w:type="dxa"/>
            <w:shd w:val="clear" w:color="auto" w:fill="00B050"/>
            <w:hideMark/>
          </w:tcPr>
          <w:p w:rsidR="00584D1A" w:rsidRPr="00411693" w:rsidRDefault="00584D1A" w:rsidP="00120964">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52</w:t>
            </w:r>
          </w:p>
        </w:tc>
        <w:tc>
          <w:tcPr>
            <w:tcW w:w="1417" w:type="dxa"/>
            <w:shd w:val="clear" w:color="auto" w:fill="00B050"/>
            <w:hideMark/>
          </w:tcPr>
          <w:p w:rsidR="00584D1A" w:rsidRPr="00411693" w:rsidRDefault="00584D1A" w:rsidP="00120964">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79</w:t>
            </w:r>
          </w:p>
        </w:tc>
        <w:tc>
          <w:tcPr>
            <w:tcW w:w="1697" w:type="dxa"/>
            <w:shd w:val="clear" w:color="auto" w:fill="00B050"/>
            <w:hideMark/>
          </w:tcPr>
          <w:p w:rsidR="00584D1A" w:rsidRPr="00411693" w:rsidRDefault="00584D1A" w:rsidP="00120964">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30</w:t>
            </w:r>
          </w:p>
        </w:tc>
        <w:tc>
          <w:tcPr>
            <w:tcW w:w="1417" w:type="dxa"/>
            <w:shd w:val="clear" w:color="auto" w:fill="00B050"/>
          </w:tcPr>
          <w:p w:rsidR="00584D1A" w:rsidRPr="00411693" w:rsidRDefault="00584D1A" w:rsidP="00120964">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00</w:t>
            </w:r>
          </w:p>
        </w:tc>
      </w:tr>
      <w:tr w:rsidR="00584D1A" w:rsidRPr="000E40CB" w:rsidTr="001209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35" w:type="dxa"/>
            <w:shd w:val="clear" w:color="auto" w:fill="00B050"/>
            <w:hideMark/>
          </w:tcPr>
          <w:p w:rsidR="00584D1A" w:rsidRPr="00411693" w:rsidRDefault="00584D1A" w:rsidP="00120964">
            <w:pPr>
              <w:spacing w:after="100" w:afterAutospacing="1"/>
              <w:jc w:val="both"/>
              <w:rPr>
                <w:rFonts w:ascii="Bookman Old Style" w:hAnsi="Bookman Old Style"/>
                <w:color w:val="auto"/>
                <w:sz w:val="16"/>
                <w:szCs w:val="16"/>
              </w:rPr>
            </w:pPr>
            <w:r w:rsidRPr="00411693">
              <w:rPr>
                <w:rFonts w:ascii="Bookman Old Style" w:hAnsi="Bookman Old Style"/>
                <w:color w:val="auto"/>
                <w:sz w:val="16"/>
                <w:szCs w:val="16"/>
              </w:rPr>
              <w:t>TOTAL</w:t>
            </w:r>
          </w:p>
        </w:tc>
        <w:tc>
          <w:tcPr>
            <w:tcW w:w="680" w:type="dxa"/>
            <w:shd w:val="clear" w:color="auto" w:fill="00B050"/>
          </w:tcPr>
          <w:p w:rsidR="00584D1A" w:rsidRPr="00411693" w:rsidRDefault="00584D1A" w:rsidP="00120964">
            <w:pPr>
              <w:tabs>
                <w:tab w:val="center" w:pos="671"/>
                <w:tab w:val="left" w:pos="1214"/>
              </w:tabs>
              <w:spacing w:after="100" w:afterAutospacing="1"/>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605</w:t>
            </w:r>
          </w:p>
        </w:tc>
        <w:tc>
          <w:tcPr>
            <w:tcW w:w="1701" w:type="dxa"/>
            <w:shd w:val="clear" w:color="auto" w:fill="00B050"/>
            <w:hideMark/>
          </w:tcPr>
          <w:p w:rsidR="00584D1A" w:rsidRPr="00411693" w:rsidRDefault="00584D1A" w:rsidP="00120964">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217</w:t>
            </w:r>
          </w:p>
        </w:tc>
        <w:tc>
          <w:tcPr>
            <w:tcW w:w="1417" w:type="dxa"/>
            <w:shd w:val="clear" w:color="auto" w:fill="00B050"/>
            <w:hideMark/>
          </w:tcPr>
          <w:p w:rsidR="00584D1A" w:rsidRPr="00411693" w:rsidRDefault="00584D1A" w:rsidP="00120964">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325</w:t>
            </w:r>
          </w:p>
        </w:tc>
        <w:tc>
          <w:tcPr>
            <w:tcW w:w="1697" w:type="dxa"/>
            <w:shd w:val="clear" w:color="auto" w:fill="00B050"/>
            <w:hideMark/>
          </w:tcPr>
          <w:p w:rsidR="00584D1A" w:rsidRPr="00411693" w:rsidRDefault="00584D1A" w:rsidP="00120964">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62</w:t>
            </w:r>
          </w:p>
        </w:tc>
        <w:tc>
          <w:tcPr>
            <w:tcW w:w="1417" w:type="dxa"/>
            <w:shd w:val="clear" w:color="auto" w:fill="00B050"/>
          </w:tcPr>
          <w:p w:rsidR="00584D1A" w:rsidRPr="00411693" w:rsidRDefault="00584D1A" w:rsidP="00120964">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color w:val="auto"/>
                <w:sz w:val="16"/>
                <w:szCs w:val="16"/>
              </w:rPr>
            </w:pPr>
            <w:r w:rsidRPr="00411693">
              <w:rPr>
                <w:rFonts w:ascii="Bookman Old Style" w:hAnsi="Bookman Old Style"/>
                <w:b/>
                <w:color w:val="auto"/>
                <w:sz w:val="16"/>
                <w:szCs w:val="16"/>
              </w:rPr>
              <w:t>01</w:t>
            </w:r>
          </w:p>
        </w:tc>
      </w:tr>
    </w:tbl>
    <w:p w:rsidR="00584D1A" w:rsidRDefault="00584D1A" w:rsidP="00584D1A">
      <w:pPr>
        <w:jc w:val="both"/>
        <w:rPr>
          <w:rFonts w:ascii="Bookman Old Style" w:hAnsi="Bookman Old Style" w:cs="Tahoma"/>
          <w:b/>
          <w:bCs/>
          <w:sz w:val="16"/>
          <w:szCs w:val="16"/>
          <w:lang w:val="fr-FR"/>
        </w:rPr>
      </w:pPr>
    </w:p>
    <w:p w:rsidR="00584D1A" w:rsidRDefault="00584D1A" w:rsidP="00584D1A">
      <w:pPr>
        <w:jc w:val="both"/>
        <w:rPr>
          <w:rFonts w:ascii="Bookman Old Style" w:hAnsi="Bookman Old Style"/>
          <w:b/>
          <w:bCs/>
          <w:color w:val="8DB3E2" w:themeColor="text2" w:themeTint="66"/>
        </w:rPr>
      </w:pPr>
    </w:p>
    <w:p w:rsidR="00584D1A" w:rsidRPr="007B32B0" w:rsidRDefault="00584D1A" w:rsidP="00584D1A">
      <w:pPr>
        <w:jc w:val="both"/>
        <w:rPr>
          <w:rFonts w:ascii="Bookman Old Style" w:hAnsi="Bookman Old Style"/>
          <w:b/>
          <w:bCs/>
        </w:rPr>
      </w:pPr>
      <w:r>
        <w:rPr>
          <w:rFonts w:ascii="Bookman Old Style" w:hAnsi="Bookman Old Style"/>
          <w:b/>
          <w:bCs/>
          <w:color w:val="8DB3E2" w:themeColor="text2" w:themeTint="66"/>
        </w:rPr>
        <w:t xml:space="preserve"> </w:t>
      </w:r>
      <w:r w:rsidRPr="007B32B0">
        <w:rPr>
          <w:rFonts w:ascii="Bookman Old Style" w:hAnsi="Bookman Old Style"/>
          <w:b/>
          <w:bCs/>
        </w:rPr>
        <w:t xml:space="preserve">Provenance des </w:t>
      </w:r>
      <w:proofErr w:type="spellStart"/>
      <w:r w:rsidRPr="007B32B0">
        <w:rPr>
          <w:rFonts w:ascii="Bookman Old Style" w:hAnsi="Bookman Old Style"/>
          <w:b/>
          <w:bCs/>
        </w:rPr>
        <w:t>appel</w:t>
      </w:r>
      <w:r>
        <w:rPr>
          <w:rFonts w:ascii="Bookman Old Style" w:hAnsi="Bookman Old Style"/>
          <w:b/>
          <w:bCs/>
        </w:rPr>
        <w:t>s</w:t>
      </w:r>
      <w:proofErr w:type="spellEnd"/>
    </w:p>
    <w:p w:rsidR="00584D1A" w:rsidRPr="00B50C9B" w:rsidRDefault="00584D1A" w:rsidP="00584D1A">
      <w:pPr>
        <w:pStyle w:val="Paragraphedeliste"/>
        <w:numPr>
          <w:ilvl w:val="0"/>
          <w:numId w:val="7"/>
        </w:numPr>
        <w:jc w:val="both"/>
        <w:rPr>
          <w:rFonts w:ascii="Bookman Old Style" w:hAnsi="Bookman Old Style"/>
          <w:b/>
          <w:bCs/>
          <w:sz w:val="24"/>
          <w:szCs w:val="24"/>
        </w:rPr>
      </w:pPr>
      <w:r w:rsidRPr="007B32B0">
        <w:rPr>
          <w:rFonts w:ascii="Bookman Old Style" w:hAnsi="Bookman Old Style"/>
          <w:b/>
          <w:bCs/>
          <w:sz w:val="24"/>
          <w:szCs w:val="24"/>
        </w:rPr>
        <w:t>Enfants</w:t>
      </w:r>
    </w:p>
    <w:tbl>
      <w:tblPr>
        <w:tblStyle w:val="Grillecouleur-Accent3"/>
        <w:tblW w:w="9781" w:type="dxa"/>
        <w:tblLook w:val="04A0" w:firstRow="1" w:lastRow="0" w:firstColumn="1" w:lastColumn="0" w:noHBand="0" w:noVBand="1"/>
      </w:tblPr>
      <w:tblGrid>
        <w:gridCol w:w="236"/>
        <w:gridCol w:w="1505"/>
        <w:gridCol w:w="135"/>
        <w:gridCol w:w="885"/>
        <w:gridCol w:w="1642"/>
        <w:gridCol w:w="1079"/>
        <w:gridCol w:w="2654"/>
        <w:gridCol w:w="1645"/>
      </w:tblGrid>
      <w:tr w:rsidR="00584D1A" w:rsidRPr="00120964" w:rsidTr="0012096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41" w:type="dxa"/>
            <w:gridSpan w:val="2"/>
            <w:shd w:val="clear" w:color="auto" w:fill="00B050"/>
          </w:tcPr>
          <w:p w:rsidR="00584D1A" w:rsidRPr="00411693" w:rsidRDefault="009A7365" w:rsidP="00120964">
            <w:pPr>
              <w:jc w:val="center"/>
              <w:rPr>
                <w:rFonts w:ascii="Bookman Old Style" w:hAnsi="Bookman Old Style"/>
                <w:b w:val="0"/>
                <w:bCs w:val="0"/>
                <w:color w:val="auto"/>
                <w:sz w:val="18"/>
                <w:szCs w:val="18"/>
                <w:lang w:val="fr-FR"/>
              </w:rPr>
            </w:pPr>
            <w:proofErr w:type="gramStart"/>
            <w:r>
              <w:rPr>
                <w:rFonts w:ascii="Bookman Old Style" w:hAnsi="Bookman Old Style"/>
                <w:b w:val="0"/>
                <w:color w:val="auto"/>
                <w:sz w:val="18"/>
                <w:szCs w:val="18"/>
                <w:lang w:val="fr-FR"/>
              </w:rPr>
              <w:t>Tri</w:t>
            </w:r>
            <w:r w:rsidR="00584D1A" w:rsidRPr="00411693">
              <w:rPr>
                <w:rFonts w:ascii="Bookman Old Style" w:hAnsi="Bookman Old Style"/>
                <w:b w:val="0"/>
                <w:color w:val="auto"/>
                <w:sz w:val="18"/>
                <w:szCs w:val="18"/>
                <w:lang w:val="fr-FR"/>
              </w:rPr>
              <w:t>mestre  1</w:t>
            </w:r>
            <w:proofErr w:type="gramEnd"/>
          </w:p>
        </w:tc>
        <w:tc>
          <w:tcPr>
            <w:tcW w:w="1020" w:type="dxa"/>
            <w:gridSpan w:val="2"/>
            <w:shd w:val="clear" w:color="auto" w:fill="00B050"/>
            <w:hideMark/>
          </w:tcPr>
          <w:p w:rsidR="00584D1A" w:rsidRPr="00411693" w:rsidRDefault="00584D1A" w:rsidP="00120964">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auto"/>
                <w:sz w:val="16"/>
                <w:szCs w:val="16"/>
              </w:rPr>
            </w:pPr>
            <w:r w:rsidRPr="00411693">
              <w:rPr>
                <w:rFonts w:ascii="Bookman Old Style" w:hAnsi="Bookman Old Style"/>
                <w:color w:val="auto"/>
                <w:sz w:val="16"/>
                <w:szCs w:val="16"/>
              </w:rPr>
              <w:t>Enfants</w:t>
            </w:r>
          </w:p>
        </w:tc>
        <w:tc>
          <w:tcPr>
            <w:tcW w:w="2721" w:type="dxa"/>
            <w:gridSpan w:val="2"/>
            <w:shd w:val="clear" w:color="auto" w:fill="00B050"/>
            <w:hideMark/>
          </w:tcPr>
          <w:p w:rsidR="00584D1A" w:rsidRPr="00411693" w:rsidRDefault="00584D1A" w:rsidP="00120964">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auto"/>
                <w:sz w:val="16"/>
                <w:szCs w:val="16"/>
              </w:rPr>
            </w:pPr>
            <w:r w:rsidRPr="00411693">
              <w:rPr>
                <w:rFonts w:ascii="Bookman Old Style" w:hAnsi="Bookman Old Style"/>
                <w:color w:val="auto"/>
                <w:sz w:val="16"/>
                <w:szCs w:val="16"/>
              </w:rPr>
              <w:t>adultes au nom des enfants</w:t>
            </w:r>
          </w:p>
        </w:tc>
        <w:tc>
          <w:tcPr>
            <w:tcW w:w="4299" w:type="dxa"/>
            <w:gridSpan w:val="2"/>
            <w:shd w:val="clear" w:color="auto" w:fill="00B050"/>
            <w:hideMark/>
          </w:tcPr>
          <w:p w:rsidR="00584D1A" w:rsidRPr="00411693" w:rsidRDefault="00584D1A" w:rsidP="00120964">
            <w:pPr>
              <w:pStyle w:val="Paragraphedeliste"/>
              <w:ind w:left="0"/>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auto"/>
                <w:sz w:val="16"/>
                <w:szCs w:val="16"/>
              </w:rPr>
            </w:pPr>
            <w:r w:rsidRPr="00411693">
              <w:rPr>
                <w:rFonts w:ascii="Bookman Old Style" w:hAnsi="Bookman Old Style"/>
                <w:color w:val="auto"/>
                <w:sz w:val="16"/>
                <w:szCs w:val="16"/>
              </w:rPr>
              <w:t>enfants au nom d’autres enfants</w:t>
            </w:r>
          </w:p>
        </w:tc>
      </w:tr>
      <w:tr w:rsidR="00584D1A" w:rsidRPr="000E40CB" w:rsidTr="00120964">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741" w:type="dxa"/>
            <w:gridSpan w:val="2"/>
            <w:shd w:val="clear" w:color="auto" w:fill="00B050"/>
          </w:tcPr>
          <w:p w:rsidR="00584D1A" w:rsidRPr="00411693" w:rsidRDefault="00584D1A" w:rsidP="00120964">
            <w:pPr>
              <w:pStyle w:val="Paragraphedeliste"/>
              <w:ind w:left="0"/>
              <w:jc w:val="both"/>
              <w:rPr>
                <w:rFonts w:ascii="Bookman Old Style" w:hAnsi="Bookman Old Style"/>
                <w:color w:val="auto"/>
                <w:sz w:val="16"/>
                <w:szCs w:val="16"/>
              </w:rPr>
            </w:pPr>
            <w:r w:rsidRPr="00411693">
              <w:rPr>
                <w:rFonts w:ascii="Bookman Old Style" w:hAnsi="Bookman Old Style"/>
                <w:color w:val="auto"/>
                <w:sz w:val="16"/>
                <w:szCs w:val="16"/>
              </w:rPr>
              <w:t>Janvier</w:t>
            </w:r>
          </w:p>
        </w:tc>
        <w:tc>
          <w:tcPr>
            <w:tcW w:w="1020" w:type="dxa"/>
            <w:gridSpan w:val="2"/>
            <w:shd w:val="clear" w:color="auto" w:fill="00B050"/>
            <w:hideMark/>
          </w:tcPr>
          <w:p w:rsidR="00584D1A" w:rsidRPr="00411693" w:rsidRDefault="00584D1A" w:rsidP="0012096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16"/>
                <w:szCs w:val="16"/>
              </w:rPr>
            </w:pPr>
            <w:r w:rsidRPr="00411693">
              <w:rPr>
                <w:rFonts w:ascii="Bookman Old Style" w:hAnsi="Bookman Old Style"/>
                <w:b/>
                <w:bCs/>
                <w:color w:val="auto"/>
                <w:sz w:val="16"/>
                <w:szCs w:val="16"/>
              </w:rPr>
              <w:t>05</w:t>
            </w:r>
          </w:p>
        </w:tc>
        <w:tc>
          <w:tcPr>
            <w:tcW w:w="2721" w:type="dxa"/>
            <w:gridSpan w:val="2"/>
            <w:shd w:val="clear" w:color="auto" w:fill="00B050"/>
            <w:hideMark/>
          </w:tcPr>
          <w:p w:rsidR="00584D1A" w:rsidRPr="00411693" w:rsidRDefault="00584D1A" w:rsidP="0012096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16"/>
                <w:szCs w:val="16"/>
              </w:rPr>
            </w:pPr>
          </w:p>
        </w:tc>
        <w:tc>
          <w:tcPr>
            <w:tcW w:w="4299" w:type="dxa"/>
            <w:gridSpan w:val="2"/>
            <w:shd w:val="clear" w:color="auto" w:fill="00B050"/>
            <w:hideMark/>
          </w:tcPr>
          <w:p w:rsidR="00584D1A" w:rsidRPr="00411693" w:rsidRDefault="00584D1A" w:rsidP="0012096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16"/>
                <w:szCs w:val="16"/>
              </w:rPr>
            </w:pPr>
          </w:p>
        </w:tc>
      </w:tr>
      <w:tr w:rsidR="00584D1A" w:rsidRPr="000E40CB" w:rsidTr="00120964">
        <w:trPr>
          <w:trHeight w:val="283"/>
        </w:trPr>
        <w:tc>
          <w:tcPr>
            <w:cnfStyle w:val="001000000000" w:firstRow="0" w:lastRow="0" w:firstColumn="1" w:lastColumn="0" w:oddVBand="0" w:evenVBand="0" w:oddHBand="0" w:evenHBand="0" w:firstRowFirstColumn="0" w:firstRowLastColumn="0" w:lastRowFirstColumn="0" w:lastRowLastColumn="0"/>
            <w:tcW w:w="1741" w:type="dxa"/>
            <w:gridSpan w:val="2"/>
            <w:shd w:val="clear" w:color="auto" w:fill="00B050"/>
          </w:tcPr>
          <w:p w:rsidR="00584D1A" w:rsidRPr="00411693" w:rsidRDefault="00584D1A" w:rsidP="00120964">
            <w:pPr>
              <w:pStyle w:val="Paragraphedeliste"/>
              <w:ind w:left="0"/>
              <w:jc w:val="both"/>
              <w:rPr>
                <w:rFonts w:ascii="Bookman Old Style" w:hAnsi="Bookman Old Style"/>
                <w:color w:val="auto"/>
                <w:sz w:val="16"/>
                <w:szCs w:val="16"/>
              </w:rPr>
            </w:pPr>
            <w:r w:rsidRPr="00411693">
              <w:rPr>
                <w:rFonts w:ascii="Bookman Old Style" w:hAnsi="Bookman Old Style"/>
                <w:color w:val="auto"/>
                <w:sz w:val="16"/>
                <w:szCs w:val="16"/>
              </w:rPr>
              <w:t>Février</w:t>
            </w:r>
          </w:p>
        </w:tc>
        <w:tc>
          <w:tcPr>
            <w:tcW w:w="1020" w:type="dxa"/>
            <w:gridSpan w:val="2"/>
            <w:shd w:val="clear" w:color="auto" w:fill="00B050"/>
            <w:hideMark/>
          </w:tcPr>
          <w:p w:rsidR="00584D1A" w:rsidRPr="00411693" w:rsidRDefault="00584D1A" w:rsidP="0012096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color w:val="auto"/>
                <w:sz w:val="16"/>
                <w:szCs w:val="16"/>
              </w:rPr>
            </w:pPr>
            <w:r w:rsidRPr="00411693">
              <w:rPr>
                <w:rFonts w:ascii="Bookman Old Style" w:hAnsi="Bookman Old Style"/>
                <w:b/>
                <w:bCs/>
                <w:color w:val="auto"/>
                <w:sz w:val="16"/>
                <w:szCs w:val="16"/>
              </w:rPr>
              <w:t>14</w:t>
            </w:r>
          </w:p>
        </w:tc>
        <w:tc>
          <w:tcPr>
            <w:tcW w:w="2721" w:type="dxa"/>
            <w:gridSpan w:val="2"/>
            <w:shd w:val="clear" w:color="auto" w:fill="00B050"/>
            <w:hideMark/>
          </w:tcPr>
          <w:p w:rsidR="00584D1A" w:rsidRPr="00411693" w:rsidRDefault="00584D1A" w:rsidP="0012096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color w:val="auto"/>
                <w:sz w:val="16"/>
                <w:szCs w:val="16"/>
              </w:rPr>
            </w:pPr>
          </w:p>
        </w:tc>
        <w:tc>
          <w:tcPr>
            <w:tcW w:w="4299" w:type="dxa"/>
            <w:gridSpan w:val="2"/>
            <w:shd w:val="clear" w:color="auto" w:fill="00B050"/>
            <w:hideMark/>
          </w:tcPr>
          <w:p w:rsidR="00584D1A" w:rsidRPr="00411693" w:rsidRDefault="00584D1A" w:rsidP="0012096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color w:val="auto"/>
                <w:sz w:val="16"/>
                <w:szCs w:val="16"/>
              </w:rPr>
            </w:pPr>
          </w:p>
        </w:tc>
      </w:tr>
      <w:tr w:rsidR="00584D1A" w:rsidRPr="000E40CB" w:rsidTr="001209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41" w:type="dxa"/>
            <w:gridSpan w:val="2"/>
            <w:shd w:val="clear" w:color="auto" w:fill="00B050"/>
          </w:tcPr>
          <w:p w:rsidR="00584D1A" w:rsidRPr="00411693" w:rsidRDefault="00584D1A" w:rsidP="00120964">
            <w:pPr>
              <w:pStyle w:val="Paragraphedeliste"/>
              <w:ind w:left="0"/>
              <w:jc w:val="both"/>
              <w:rPr>
                <w:rFonts w:ascii="Bookman Old Style" w:hAnsi="Bookman Old Style"/>
                <w:color w:val="auto"/>
                <w:sz w:val="16"/>
                <w:szCs w:val="16"/>
              </w:rPr>
            </w:pPr>
            <w:r w:rsidRPr="00411693">
              <w:rPr>
                <w:rFonts w:ascii="Bookman Old Style" w:hAnsi="Bookman Old Style"/>
                <w:color w:val="auto"/>
                <w:sz w:val="16"/>
                <w:szCs w:val="16"/>
              </w:rPr>
              <w:t>Mars</w:t>
            </w:r>
          </w:p>
        </w:tc>
        <w:tc>
          <w:tcPr>
            <w:tcW w:w="1020" w:type="dxa"/>
            <w:gridSpan w:val="2"/>
            <w:shd w:val="clear" w:color="auto" w:fill="00B050"/>
            <w:hideMark/>
          </w:tcPr>
          <w:p w:rsidR="00584D1A" w:rsidRPr="00411693" w:rsidRDefault="00584D1A" w:rsidP="0012096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16"/>
                <w:szCs w:val="16"/>
              </w:rPr>
            </w:pPr>
            <w:r w:rsidRPr="00411693">
              <w:rPr>
                <w:rFonts w:ascii="Bookman Old Style" w:hAnsi="Bookman Old Style"/>
                <w:b/>
                <w:bCs/>
                <w:color w:val="auto"/>
                <w:sz w:val="16"/>
                <w:szCs w:val="16"/>
              </w:rPr>
              <w:t>05</w:t>
            </w:r>
          </w:p>
        </w:tc>
        <w:tc>
          <w:tcPr>
            <w:tcW w:w="2721" w:type="dxa"/>
            <w:gridSpan w:val="2"/>
            <w:shd w:val="clear" w:color="auto" w:fill="00B050"/>
            <w:hideMark/>
          </w:tcPr>
          <w:p w:rsidR="00584D1A" w:rsidRPr="00411693" w:rsidRDefault="00584D1A" w:rsidP="0012096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16"/>
                <w:szCs w:val="16"/>
              </w:rPr>
            </w:pPr>
          </w:p>
        </w:tc>
        <w:tc>
          <w:tcPr>
            <w:tcW w:w="4299" w:type="dxa"/>
            <w:gridSpan w:val="2"/>
            <w:shd w:val="clear" w:color="auto" w:fill="00B050"/>
            <w:hideMark/>
          </w:tcPr>
          <w:p w:rsidR="00584D1A" w:rsidRPr="00411693" w:rsidRDefault="00584D1A" w:rsidP="0012096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16"/>
                <w:szCs w:val="16"/>
              </w:rPr>
            </w:pPr>
          </w:p>
        </w:tc>
      </w:tr>
      <w:tr w:rsidR="00584D1A" w:rsidRPr="000E40CB" w:rsidTr="00120964">
        <w:trPr>
          <w:trHeight w:val="283"/>
        </w:trPr>
        <w:tc>
          <w:tcPr>
            <w:cnfStyle w:val="001000000000" w:firstRow="0" w:lastRow="0" w:firstColumn="1" w:lastColumn="0" w:oddVBand="0" w:evenVBand="0" w:oddHBand="0" w:evenHBand="0" w:firstRowFirstColumn="0" w:firstRowLastColumn="0" w:lastRowFirstColumn="0" w:lastRowLastColumn="0"/>
            <w:tcW w:w="1741" w:type="dxa"/>
            <w:gridSpan w:val="2"/>
            <w:shd w:val="clear" w:color="auto" w:fill="00B050"/>
          </w:tcPr>
          <w:p w:rsidR="00584D1A" w:rsidRPr="00411693" w:rsidRDefault="00584D1A" w:rsidP="00120964">
            <w:pPr>
              <w:pStyle w:val="Paragraphedeliste"/>
              <w:ind w:left="0"/>
              <w:jc w:val="both"/>
              <w:rPr>
                <w:rFonts w:ascii="Bookman Old Style" w:hAnsi="Bookman Old Style"/>
                <w:color w:val="auto"/>
                <w:sz w:val="16"/>
                <w:szCs w:val="16"/>
              </w:rPr>
            </w:pPr>
            <w:r w:rsidRPr="00411693">
              <w:rPr>
                <w:rFonts w:ascii="Bookman Old Style" w:hAnsi="Bookman Old Style"/>
                <w:color w:val="auto"/>
                <w:sz w:val="16"/>
                <w:szCs w:val="16"/>
              </w:rPr>
              <w:t>Avril</w:t>
            </w:r>
          </w:p>
        </w:tc>
        <w:tc>
          <w:tcPr>
            <w:tcW w:w="1020" w:type="dxa"/>
            <w:gridSpan w:val="2"/>
            <w:shd w:val="clear" w:color="auto" w:fill="00B050"/>
            <w:hideMark/>
          </w:tcPr>
          <w:p w:rsidR="00584D1A" w:rsidRPr="00411693" w:rsidRDefault="00584D1A" w:rsidP="0012096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color w:val="auto"/>
                <w:sz w:val="16"/>
                <w:szCs w:val="16"/>
              </w:rPr>
            </w:pPr>
            <w:r w:rsidRPr="00411693">
              <w:rPr>
                <w:rFonts w:ascii="Bookman Old Style" w:hAnsi="Bookman Old Style"/>
                <w:b/>
                <w:bCs/>
                <w:color w:val="auto"/>
                <w:sz w:val="16"/>
                <w:szCs w:val="16"/>
              </w:rPr>
              <w:t>30</w:t>
            </w:r>
          </w:p>
        </w:tc>
        <w:tc>
          <w:tcPr>
            <w:tcW w:w="2721" w:type="dxa"/>
            <w:gridSpan w:val="2"/>
            <w:shd w:val="clear" w:color="auto" w:fill="00B050"/>
            <w:hideMark/>
          </w:tcPr>
          <w:p w:rsidR="00584D1A" w:rsidRPr="00411693" w:rsidRDefault="00584D1A" w:rsidP="0012096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color w:val="auto"/>
                <w:sz w:val="16"/>
                <w:szCs w:val="16"/>
              </w:rPr>
            </w:pPr>
          </w:p>
        </w:tc>
        <w:tc>
          <w:tcPr>
            <w:tcW w:w="4299" w:type="dxa"/>
            <w:gridSpan w:val="2"/>
            <w:shd w:val="clear" w:color="auto" w:fill="00B050"/>
            <w:hideMark/>
          </w:tcPr>
          <w:p w:rsidR="00584D1A" w:rsidRPr="00411693" w:rsidRDefault="00584D1A" w:rsidP="00120964">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color w:val="auto"/>
                <w:sz w:val="16"/>
                <w:szCs w:val="16"/>
              </w:rPr>
            </w:pPr>
          </w:p>
        </w:tc>
      </w:tr>
      <w:tr w:rsidR="00584D1A" w:rsidRPr="000E40CB" w:rsidTr="0012096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41" w:type="dxa"/>
            <w:gridSpan w:val="2"/>
            <w:shd w:val="clear" w:color="auto" w:fill="00B050"/>
          </w:tcPr>
          <w:p w:rsidR="00584D1A" w:rsidRPr="00411693" w:rsidRDefault="00584D1A" w:rsidP="00120964">
            <w:pPr>
              <w:pStyle w:val="Paragraphedeliste"/>
              <w:ind w:left="0"/>
              <w:jc w:val="both"/>
              <w:rPr>
                <w:rFonts w:ascii="Bookman Old Style" w:hAnsi="Bookman Old Style"/>
                <w:color w:val="auto"/>
                <w:sz w:val="16"/>
                <w:szCs w:val="16"/>
              </w:rPr>
            </w:pPr>
            <w:r w:rsidRPr="00411693">
              <w:rPr>
                <w:rFonts w:ascii="Bookman Old Style" w:hAnsi="Bookman Old Style"/>
                <w:color w:val="auto"/>
                <w:sz w:val="16"/>
                <w:szCs w:val="16"/>
              </w:rPr>
              <w:t>TOTAL</w:t>
            </w:r>
          </w:p>
        </w:tc>
        <w:tc>
          <w:tcPr>
            <w:tcW w:w="1020" w:type="dxa"/>
            <w:gridSpan w:val="2"/>
            <w:shd w:val="clear" w:color="auto" w:fill="00B050"/>
            <w:hideMark/>
          </w:tcPr>
          <w:p w:rsidR="00584D1A" w:rsidRPr="00411693" w:rsidRDefault="00584D1A" w:rsidP="0012096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16"/>
                <w:szCs w:val="16"/>
              </w:rPr>
            </w:pPr>
            <w:r w:rsidRPr="00411693">
              <w:rPr>
                <w:rFonts w:ascii="Bookman Old Style" w:hAnsi="Bookman Old Style"/>
                <w:b/>
                <w:bCs/>
                <w:color w:val="auto"/>
                <w:sz w:val="16"/>
                <w:szCs w:val="16"/>
              </w:rPr>
              <w:t>54</w:t>
            </w:r>
          </w:p>
        </w:tc>
        <w:tc>
          <w:tcPr>
            <w:tcW w:w="2721" w:type="dxa"/>
            <w:gridSpan w:val="2"/>
            <w:shd w:val="clear" w:color="auto" w:fill="00B050"/>
            <w:hideMark/>
          </w:tcPr>
          <w:p w:rsidR="00584D1A" w:rsidRPr="00411693" w:rsidRDefault="00584D1A" w:rsidP="0012096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16"/>
                <w:szCs w:val="16"/>
              </w:rPr>
            </w:pPr>
          </w:p>
        </w:tc>
        <w:tc>
          <w:tcPr>
            <w:tcW w:w="4299" w:type="dxa"/>
            <w:gridSpan w:val="2"/>
            <w:shd w:val="clear" w:color="auto" w:fill="00B050"/>
            <w:hideMark/>
          </w:tcPr>
          <w:p w:rsidR="00584D1A" w:rsidRPr="00411693" w:rsidRDefault="00584D1A" w:rsidP="00120964">
            <w:pPr>
              <w:pStyle w:val="Paragraphedeliste"/>
              <w:ind w:left="0"/>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16"/>
                <w:szCs w:val="16"/>
              </w:rPr>
            </w:pPr>
          </w:p>
        </w:tc>
      </w:tr>
      <w:tr w:rsidR="00584D1A" w:rsidRPr="000E40CB" w:rsidTr="00120964">
        <w:trPr>
          <w:gridAfter w:val="1"/>
          <w:wAfter w:w="1645" w:type="dxa"/>
        </w:trPr>
        <w:tc>
          <w:tcPr>
            <w:cnfStyle w:val="001000000000" w:firstRow="0" w:lastRow="0" w:firstColumn="1" w:lastColumn="0" w:oddVBand="0" w:evenVBand="0" w:oddHBand="0" w:evenHBand="0" w:firstRowFirstColumn="0" w:firstRowLastColumn="0" w:lastRowFirstColumn="0" w:lastRowLastColumn="0"/>
            <w:tcW w:w="236" w:type="dxa"/>
            <w:hideMark/>
          </w:tcPr>
          <w:p w:rsidR="00584D1A" w:rsidRPr="000E40CB" w:rsidRDefault="00584D1A" w:rsidP="00120964">
            <w:pPr>
              <w:pStyle w:val="Paragraphedeliste"/>
              <w:ind w:left="0"/>
              <w:jc w:val="both"/>
              <w:rPr>
                <w:rFonts w:ascii="Bookman Old Style" w:hAnsi="Bookman Old Style"/>
                <w:b/>
                <w:bCs/>
                <w:sz w:val="16"/>
                <w:szCs w:val="16"/>
              </w:rPr>
            </w:pPr>
          </w:p>
        </w:tc>
        <w:tc>
          <w:tcPr>
            <w:tcW w:w="1640" w:type="dxa"/>
            <w:gridSpan w:val="2"/>
            <w:hideMark/>
          </w:tcPr>
          <w:p w:rsidR="00584D1A" w:rsidRPr="000E40CB" w:rsidRDefault="00584D1A" w:rsidP="00120964">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16"/>
                <w:szCs w:val="16"/>
              </w:rPr>
            </w:pPr>
          </w:p>
        </w:tc>
        <w:tc>
          <w:tcPr>
            <w:tcW w:w="2527" w:type="dxa"/>
            <w:gridSpan w:val="2"/>
            <w:hideMark/>
          </w:tcPr>
          <w:p w:rsidR="00584D1A" w:rsidRPr="000E40CB" w:rsidRDefault="00584D1A" w:rsidP="00120964">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16"/>
                <w:szCs w:val="16"/>
              </w:rPr>
            </w:pPr>
          </w:p>
        </w:tc>
        <w:tc>
          <w:tcPr>
            <w:tcW w:w="3733" w:type="dxa"/>
            <w:gridSpan w:val="2"/>
            <w:hideMark/>
          </w:tcPr>
          <w:p w:rsidR="00584D1A" w:rsidRPr="000E40CB" w:rsidRDefault="00584D1A" w:rsidP="00120964">
            <w:pPr>
              <w:pStyle w:val="Paragraphedeliste"/>
              <w:ind w:left="0"/>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sz w:val="16"/>
                <w:szCs w:val="16"/>
              </w:rPr>
            </w:pPr>
          </w:p>
        </w:tc>
      </w:tr>
    </w:tbl>
    <w:p w:rsidR="00584D1A" w:rsidRDefault="00584D1A" w:rsidP="00584D1A">
      <w:pPr>
        <w:jc w:val="both"/>
        <w:rPr>
          <w:rFonts w:ascii="Bookman Old Style" w:hAnsi="Bookman Old Style"/>
          <w:b/>
          <w:bCs/>
          <w:sz w:val="16"/>
          <w:szCs w:val="16"/>
          <w:lang w:val="fr-FR"/>
        </w:rPr>
      </w:pPr>
    </w:p>
    <w:p w:rsidR="00584D1A" w:rsidRPr="000E40CB" w:rsidRDefault="00584D1A" w:rsidP="00584D1A">
      <w:pPr>
        <w:jc w:val="both"/>
        <w:rPr>
          <w:rFonts w:ascii="Bookman Old Style" w:hAnsi="Bookman Old Style"/>
          <w:b/>
          <w:bCs/>
          <w:sz w:val="16"/>
          <w:szCs w:val="16"/>
          <w:lang w:val="fr-FR"/>
        </w:rPr>
      </w:pPr>
    </w:p>
    <w:p w:rsidR="00584D1A" w:rsidRPr="00B50C9B" w:rsidRDefault="00584D1A" w:rsidP="00584D1A">
      <w:pPr>
        <w:pStyle w:val="Paragraphedeliste"/>
        <w:numPr>
          <w:ilvl w:val="0"/>
          <w:numId w:val="6"/>
        </w:numPr>
        <w:jc w:val="both"/>
        <w:rPr>
          <w:rFonts w:ascii="Bookman Old Style" w:hAnsi="Bookman Old Style"/>
          <w:b/>
          <w:bCs/>
          <w:sz w:val="24"/>
          <w:szCs w:val="24"/>
        </w:rPr>
      </w:pPr>
      <w:r w:rsidRPr="007B32B0">
        <w:rPr>
          <w:rFonts w:ascii="Bookman Old Style" w:hAnsi="Bookman Old Style"/>
          <w:b/>
          <w:bCs/>
          <w:sz w:val="24"/>
          <w:szCs w:val="24"/>
        </w:rPr>
        <w:t>Femmes</w:t>
      </w:r>
      <w:r w:rsidRPr="00B50C9B">
        <w:rPr>
          <w:rFonts w:ascii="Bookman Old Style" w:hAnsi="Bookman Old Style"/>
          <w:b/>
          <w:bCs/>
          <w:sz w:val="24"/>
          <w:szCs w:val="24"/>
        </w:rPr>
        <w:t xml:space="preserve"> </w:t>
      </w:r>
    </w:p>
    <w:tbl>
      <w:tblPr>
        <w:tblStyle w:val="Grilledutableau"/>
        <w:tblW w:w="9781" w:type="dxa"/>
        <w:tblLook w:val="04A0" w:firstRow="1" w:lastRow="0" w:firstColumn="1" w:lastColumn="0" w:noHBand="0" w:noVBand="1"/>
      </w:tblPr>
      <w:tblGrid>
        <w:gridCol w:w="1504"/>
        <w:gridCol w:w="914"/>
        <w:gridCol w:w="1479"/>
        <w:gridCol w:w="1190"/>
        <w:gridCol w:w="1926"/>
        <w:gridCol w:w="2768"/>
      </w:tblGrid>
      <w:tr w:rsidR="00584D1A" w:rsidRPr="00120964" w:rsidTr="00120964">
        <w:trPr>
          <w:trHeight w:val="676"/>
        </w:trPr>
        <w:tc>
          <w:tcPr>
            <w:tcW w:w="1504" w:type="dxa"/>
            <w:shd w:val="clear" w:color="auto" w:fill="00B050"/>
          </w:tcPr>
          <w:p w:rsidR="00584D1A" w:rsidRPr="00411693" w:rsidRDefault="009A7365" w:rsidP="00120964">
            <w:pPr>
              <w:jc w:val="center"/>
              <w:rPr>
                <w:rFonts w:ascii="Bookman Old Style" w:hAnsi="Bookman Old Style"/>
                <w:b/>
                <w:bCs/>
                <w:sz w:val="18"/>
                <w:szCs w:val="18"/>
                <w:lang w:val="fr-FR"/>
              </w:rPr>
            </w:pPr>
            <w:r>
              <w:rPr>
                <w:rFonts w:ascii="Bookman Old Style" w:hAnsi="Bookman Old Style"/>
                <w:b/>
                <w:sz w:val="18"/>
                <w:szCs w:val="18"/>
                <w:lang w:val="fr-FR"/>
              </w:rPr>
              <w:lastRenderedPageBreak/>
              <w:t>Tri</w:t>
            </w:r>
            <w:r w:rsidRPr="00411693">
              <w:rPr>
                <w:rFonts w:ascii="Bookman Old Style" w:hAnsi="Bookman Old Style"/>
                <w:b/>
                <w:sz w:val="18"/>
                <w:szCs w:val="18"/>
                <w:lang w:val="fr-FR"/>
              </w:rPr>
              <w:t>mestre 1</w:t>
            </w:r>
          </w:p>
        </w:tc>
        <w:tc>
          <w:tcPr>
            <w:tcW w:w="914" w:type="dxa"/>
            <w:shd w:val="clear" w:color="auto" w:fill="00B050"/>
          </w:tcPr>
          <w:p w:rsidR="00584D1A" w:rsidRPr="00411693" w:rsidRDefault="00584D1A" w:rsidP="00120964">
            <w:pPr>
              <w:pStyle w:val="Paragraphedeliste"/>
              <w:ind w:left="0"/>
              <w:jc w:val="center"/>
              <w:rPr>
                <w:rFonts w:ascii="Bookman Old Style" w:hAnsi="Bookman Old Style"/>
                <w:b/>
                <w:bCs/>
                <w:sz w:val="16"/>
                <w:szCs w:val="16"/>
              </w:rPr>
            </w:pPr>
            <w:r w:rsidRPr="00411693">
              <w:rPr>
                <w:rFonts w:ascii="Bookman Old Style" w:hAnsi="Bookman Old Style"/>
                <w:sz w:val="16"/>
                <w:szCs w:val="16"/>
              </w:rPr>
              <w:t>Femmes</w:t>
            </w:r>
          </w:p>
        </w:tc>
        <w:tc>
          <w:tcPr>
            <w:tcW w:w="1479" w:type="dxa"/>
            <w:shd w:val="clear" w:color="auto" w:fill="00B050"/>
          </w:tcPr>
          <w:p w:rsidR="00584D1A" w:rsidRPr="00411693" w:rsidRDefault="00584D1A" w:rsidP="00120964">
            <w:pPr>
              <w:pStyle w:val="Paragraphedeliste"/>
              <w:ind w:left="0"/>
              <w:jc w:val="center"/>
              <w:rPr>
                <w:rFonts w:ascii="Bookman Old Style" w:hAnsi="Bookman Old Style"/>
                <w:b/>
                <w:bCs/>
                <w:sz w:val="16"/>
                <w:szCs w:val="16"/>
              </w:rPr>
            </w:pPr>
            <w:r w:rsidRPr="00411693">
              <w:rPr>
                <w:rFonts w:ascii="Bookman Old Style" w:hAnsi="Bookman Old Style"/>
                <w:sz w:val="16"/>
                <w:szCs w:val="16"/>
              </w:rPr>
              <w:t>Adultes  au nom des femmes</w:t>
            </w:r>
          </w:p>
        </w:tc>
        <w:tc>
          <w:tcPr>
            <w:tcW w:w="1190" w:type="dxa"/>
            <w:shd w:val="clear" w:color="auto" w:fill="00B050"/>
          </w:tcPr>
          <w:p w:rsidR="00584D1A" w:rsidRPr="00411693" w:rsidRDefault="00584D1A" w:rsidP="00120964">
            <w:pPr>
              <w:pStyle w:val="Paragraphedeliste"/>
              <w:spacing w:after="0"/>
              <w:ind w:left="0"/>
              <w:jc w:val="center"/>
              <w:rPr>
                <w:rFonts w:ascii="Bookman Old Style" w:hAnsi="Bookman Old Style"/>
                <w:b/>
                <w:bCs/>
                <w:sz w:val="16"/>
                <w:szCs w:val="16"/>
              </w:rPr>
            </w:pPr>
            <w:r w:rsidRPr="00411693">
              <w:rPr>
                <w:rFonts w:ascii="Bookman Old Style" w:hAnsi="Bookman Old Style"/>
                <w:sz w:val="16"/>
                <w:szCs w:val="16"/>
              </w:rPr>
              <w:t>Femmes au nom des femmes</w:t>
            </w:r>
          </w:p>
        </w:tc>
        <w:tc>
          <w:tcPr>
            <w:tcW w:w="1926" w:type="dxa"/>
            <w:shd w:val="clear" w:color="auto" w:fill="00B050"/>
          </w:tcPr>
          <w:p w:rsidR="00584D1A" w:rsidRPr="00411693" w:rsidRDefault="00584D1A" w:rsidP="00120964">
            <w:pPr>
              <w:pStyle w:val="Paragraphedeliste"/>
              <w:ind w:left="0"/>
              <w:jc w:val="center"/>
              <w:rPr>
                <w:rFonts w:ascii="Bookman Old Style" w:hAnsi="Bookman Old Style"/>
                <w:b/>
                <w:bCs/>
                <w:sz w:val="16"/>
                <w:szCs w:val="16"/>
              </w:rPr>
            </w:pPr>
            <w:r w:rsidRPr="00411693">
              <w:rPr>
                <w:rFonts w:ascii="Bookman Old Style" w:hAnsi="Bookman Old Style"/>
                <w:sz w:val="16"/>
                <w:szCs w:val="16"/>
              </w:rPr>
              <w:t>Femmes aux capacités différentes</w:t>
            </w:r>
          </w:p>
        </w:tc>
        <w:tc>
          <w:tcPr>
            <w:tcW w:w="2768" w:type="dxa"/>
            <w:shd w:val="clear" w:color="auto" w:fill="00B050"/>
          </w:tcPr>
          <w:p w:rsidR="00584D1A" w:rsidRPr="00411693" w:rsidRDefault="00584D1A" w:rsidP="00120964">
            <w:pPr>
              <w:pStyle w:val="Default"/>
              <w:rPr>
                <w:rFonts w:ascii="Bookman Old Style" w:hAnsi="Bookman Old Style" w:cs="Times New Roman"/>
                <w:b/>
                <w:bCs/>
                <w:color w:val="auto"/>
                <w:sz w:val="22"/>
                <w:szCs w:val="22"/>
                <w:vertAlign w:val="subscript"/>
              </w:rPr>
            </w:pPr>
            <w:r w:rsidRPr="00411693">
              <w:rPr>
                <w:rFonts w:ascii="Bookman Old Style" w:hAnsi="Bookman Old Style" w:cs="Times New Roman"/>
                <w:color w:val="auto"/>
                <w:sz w:val="22"/>
                <w:szCs w:val="22"/>
                <w:vertAlign w:val="subscript"/>
              </w:rPr>
              <w:t>femmes ne résidant pas avec leurs familles, dans la rue ou avec des amis</w:t>
            </w:r>
          </w:p>
        </w:tc>
      </w:tr>
      <w:tr w:rsidR="00584D1A" w:rsidRPr="004113B5" w:rsidTr="00120964">
        <w:trPr>
          <w:trHeight w:val="268"/>
        </w:trPr>
        <w:tc>
          <w:tcPr>
            <w:tcW w:w="1504" w:type="dxa"/>
            <w:shd w:val="clear" w:color="auto" w:fill="00B050"/>
          </w:tcPr>
          <w:p w:rsidR="00584D1A" w:rsidRPr="00411693" w:rsidRDefault="00584D1A" w:rsidP="00120964">
            <w:pPr>
              <w:jc w:val="both"/>
              <w:rPr>
                <w:rFonts w:ascii="Bookman Old Style" w:hAnsi="Bookman Old Style"/>
                <w:sz w:val="18"/>
                <w:szCs w:val="18"/>
                <w:lang w:val="en-US"/>
              </w:rPr>
            </w:pPr>
            <w:r w:rsidRPr="00411693">
              <w:rPr>
                <w:rFonts w:ascii="Bookman Old Style" w:hAnsi="Bookman Old Style"/>
                <w:sz w:val="18"/>
                <w:szCs w:val="18"/>
                <w:lang w:val="en-US"/>
              </w:rPr>
              <w:t>Janvier</w:t>
            </w:r>
          </w:p>
        </w:tc>
        <w:tc>
          <w:tcPr>
            <w:tcW w:w="914" w:type="dxa"/>
            <w:shd w:val="clear" w:color="auto" w:fill="00B050"/>
          </w:tcPr>
          <w:p w:rsidR="00584D1A" w:rsidRPr="00411693" w:rsidRDefault="00584D1A" w:rsidP="00120964">
            <w:pPr>
              <w:pStyle w:val="Paragraphedeliste"/>
              <w:ind w:left="0"/>
              <w:jc w:val="center"/>
              <w:rPr>
                <w:rFonts w:ascii="Bookman Old Style" w:hAnsi="Bookman Old Style"/>
                <w:sz w:val="16"/>
                <w:szCs w:val="16"/>
              </w:rPr>
            </w:pPr>
            <w:r w:rsidRPr="00411693">
              <w:rPr>
                <w:rFonts w:ascii="Bookman Old Style" w:hAnsi="Bookman Old Style"/>
                <w:sz w:val="16"/>
                <w:szCs w:val="16"/>
              </w:rPr>
              <w:t>05</w:t>
            </w:r>
          </w:p>
        </w:tc>
        <w:tc>
          <w:tcPr>
            <w:tcW w:w="1479" w:type="dxa"/>
            <w:shd w:val="clear" w:color="auto" w:fill="00B050"/>
          </w:tcPr>
          <w:p w:rsidR="00584D1A" w:rsidRPr="00411693" w:rsidRDefault="00584D1A" w:rsidP="00120964">
            <w:pPr>
              <w:pStyle w:val="Paragraphedeliste"/>
              <w:ind w:left="0"/>
              <w:jc w:val="center"/>
              <w:rPr>
                <w:rFonts w:ascii="Bookman Old Style" w:hAnsi="Bookman Old Style"/>
                <w:sz w:val="16"/>
                <w:szCs w:val="16"/>
              </w:rPr>
            </w:pPr>
          </w:p>
        </w:tc>
        <w:tc>
          <w:tcPr>
            <w:tcW w:w="1190" w:type="dxa"/>
            <w:shd w:val="clear" w:color="auto" w:fill="00B050"/>
          </w:tcPr>
          <w:p w:rsidR="00584D1A" w:rsidRPr="00411693" w:rsidRDefault="00584D1A" w:rsidP="00120964">
            <w:pPr>
              <w:pStyle w:val="Paragraphedeliste"/>
              <w:spacing w:after="0"/>
              <w:ind w:left="0"/>
              <w:jc w:val="center"/>
              <w:rPr>
                <w:rFonts w:ascii="Bookman Old Style" w:hAnsi="Bookman Old Style"/>
                <w:sz w:val="16"/>
                <w:szCs w:val="16"/>
              </w:rPr>
            </w:pPr>
          </w:p>
        </w:tc>
        <w:tc>
          <w:tcPr>
            <w:tcW w:w="1926" w:type="dxa"/>
            <w:shd w:val="clear" w:color="auto" w:fill="00B050"/>
          </w:tcPr>
          <w:p w:rsidR="00584D1A" w:rsidRPr="00411693" w:rsidRDefault="00584D1A" w:rsidP="00120964">
            <w:pPr>
              <w:pStyle w:val="Paragraphedeliste"/>
              <w:ind w:left="0"/>
              <w:jc w:val="center"/>
              <w:rPr>
                <w:rFonts w:ascii="Bookman Old Style" w:hAnsi="Bookman Old Style"/>
                <w:sz w:val="16"/>
                <w:szCs w:val="16"/>
              </w:rPr>
            </w:pPr>
          </w:p>
        </w:tc>
        <w:tc>
          <w:tcPr>
            <w:tcW w:w="2768" w:type="dxa"/>
            <w:shd w:val="clear" w:color="auto" w:fill="00B050"/>
          </w:tcPr>
          <w:p w:rsidR="00584D1A" w:rsidRPr="00411693" w:rsidRDefault="00584D1A" w:rsidP="00120964">
            <w:pPr>
              <w:pStyle w:val="Default"/>
              <w:rPr>
                <w:rFonts w:ascii="Bookman Old Style" w:hAnsi="Bookman Old Style" w:cs="Times New Roman"/>
                <w:color w:val="auto"/>
                <w:sz w:val="20"/>
                <w:szCs w:val="20"/>
                <w:vertAlign w:val="subscript"/>
              </w:rPr>
            </w:pPr>
          </w:p>
        </w:tc>
      </w:tr>
      <w:tr w:rsidR="00584D1A" w:rsidRPr="004113B5" w:rsidTr="00120964">
        <w:trPr>
          <w:trHeight w:val="268"/>
        </w:trPr>
        <w:tc>
          <w:tcPr>
            <w:tcW w:w="1504" w:type="dxa"/>
            <w:shd w:val="clear" w:color="auto" w:fill="00B050"/>
          </w:tcPr>
          <w:p w:rsidR="00584D1A" w:rsidRPr="00411693" w:rsidRDefault="00584D1A" w:rsidP="00120964">
            <w:pPr>
              <w:jc w:val="both"/>
              <w:rPr>
                <w:rFonts w:ascii="Bookman Old Style" w:hAnsi="Bookman Old Style"/>
                <w:sz w:val="18"/>
                <w:szCs w:val="18"/>
                <w:lang w:val="en-US"/>
              </w:rPr>
            </w:pPr>
            <w:r w:rsidRPr="00411693">
              <w:rPr>
                <w:rFonts w:ascii="Bookman Old Style" w:hAnsi="Bookman Old Style"/>
                <w:sz w:val="18"/>
                <w:szCs w:val="18"/>
                <w:lang w:val="en-US"/>
              </w:rPr>
              <w:t>Février</w:t>
            </w:r>
          </w:p>
        </w:tc>
        <w:tc>
          <w:tcPr>
            <w:tcW w:w="914" w:type="dxa"/>
            <w:shd w:val="clear" w:color="auto" w:fill="00B050"/>
          </w:tcPr>
          <w:p w:rsidR="00584D1A" w:rsidRPr="00411693" w:rsidRDefault="00584D1A" w:rsidP="00120964">
            <w:pPr>
              <w:pStyle w:val="Paragraphedeliste"/>
              <w:ind w:left="0"/>
              <w:jc w:val="center"/>
              <w:rPr>
                <w:rFonts w:ascii="Bookman Old Style" w:hAnsi="Bookman Old Style"/>
                <w:sz w:val="16"/>
                <w:szCs w:val="16"/>
              </w:rPr>
            </w:pPr>
            <w:r w:rsidRPr="00411693">
              <w:rPr>
                <w:rFonts w:ascii="Bookman Old Style" w:hAnsi="Bookman Old Style"/>
                <w:sz w:val="16"/>
                <w:szCs w:val="16"/>
              </w:rPr>
              <w:t>02</w:t>
            </w:r>
          </w:p>
        </w:tc>
        <w:tc>
          <w:tcPr>
            <w:tcW w:w="1479" w:type="dxa"/>
            <w:shd w:val="clear" w:color="auto" w:fill="00B050"/>
          </w:tcPr>
          <w:p w:rsidR="00584D1A" w:rsidRPr="00411693" w:rsidRDefault="00584D1A" w:rsidP="00120964">
            <w:pPr>
              <w:pStyle w:val="Paragraphedeliste"/>
              <w:ind w:left="0"/>
              <w:jc w:val="center"/>
              <w:rPr>
                <w:rFonts w:ascii="Bookman Old Style" w:hAnsi="Bookman Old Style"/>
                <w:sz w:val="16"/>
                <w:szCs w:val="16"/>
              </w:rPr>
            </w:pPr>
          </w:p>
        </w:tc>
        <w:tc>
          <w:tcPr>
            <w:tcW w:w="1190" w:type="dxa"/>
            <w:shd w:val="clear" w:color="auto" w:fill="00B050"/>
          </w:tcPr>
          <w:p w:rsidR="00584D1A" w:rsidRPr="00411693" w:rsidRDefault="00584D1A" w:rsidP="00120964">
            <w:pPr>
              <w:pStyle w:val="Paragraphedeliste"/>
              <w:spacing w:after="0"/>
              <w:ind w:left="0"/>
              <w:jc w:val="center"/>
              <w:rPr>
                <w:rFonts w:ascii="Bookman Old Style" w:hAnsi="Bookman Old Style"/>
                <w:sz w:val="16"/>
                <w:szCs w:val="16"/>
              </w:rPr>
            </w:pPr>
          </w:p>
        </w:tc>
        <w:tc>
          <w:tcPr>
            <w:tcW w:w="1926" w:type="dxa"/>
            <w:shd w:val="clear" w:color="auto" w:fill="00B050"/>
          </w:tcPr>
          <w:p w:rsidR="00584D1A" w:rsidRPr="00411693" w:rsidRDefault="00584D1A" w:rsidP="00120964">
            <w:pPr>
              <w:pStyle w:val="Paragraphedeliste"/>
              <w:ind w:left="0"/>
              <w:jc w:val="center"/>
              <w:rPr>
                <w:rFonts w:ascii="Bookman Old Style" w:hAnsi="Bookman Old Style"/>
                <w:sz w:val="16"/>
                <w:szCs w:val="16"/>
              </w:rPr>
            </w:pPr>
          </w:p>
        </w:tc>
        <w:tc>
          <w:tcPr>
            <w:tcW w:w="2768" w:type="dxa"/>
            <w:shd w:val="clear" w:color="auto" w:fill="00B050"/>
          </w:tcPr>
          <w:p w:rsidR="00584D1A" w:rsidRPr="00411693" w:rsidRDefault="00584D1A" w:rsidP="00120964">
            <w:pPr>
              <w:pStyle w:val="Default"/>
              <w:rPr>
                <w:rFonts w:ascii="Bookman Old Style" w:hAnsi="Bookman Old Style" w:cs="Times New Roman"/>
                <w:color w:val="auto"/>
                <w:sz w:val="20"/>
                <w:szCs w:val="20"/>
                <w:vertAlign w:val="subscript"/>
              </w:rPr>
            </w:pPr>
          </w:p>
        </w:tc>
      </w:tr>
      <w:tr w:rsidR="00584D1A" w:rsidRPr="004113B5" w:rsidTr="00120964">
        <w:trPr>
          <w:trHeight w:val="268"/>
        </w:trPr>
        <w:tc>
          <w:tcPr>
            <w:tcW w:w="1504" w:type="dxa"/>
            <w:shd w:val="clear" w:color="auto" w:fill="00B050"/>
          </w:tcPr>
          <w:p w:rsidR="00584D1A" w:rsidRPr="00411693" w:rsidRDefault="00584D1A" w:rsidP="00120964">
            <w:pPr>
              <w:jc w:val="both"/>
              <w:rPr>
                <w:rFonts w:ascii="Bookman Old Style" w:hAnsi="Bookman Old Style"/>
                <w:sz w:val="18"/>
                <w:szCs w:val="18"/>
                <w:lang w:val="en-US"/>
              </w:rPr>
            </w:pPr>
            <w:r w:rsidRPr="00411693">
              <w:rPr>
                <w:rFonts w:ascii="Bookman Old Style" w:hAnsi="Bookman Old Style"/>
                <w:sz w:val="18"/>
                <w:szCs w:val="18"/>
                <w:lang w:val="en-US"/>
              </w:rPr>
              <w:t>Mars</w:t>
            </w:r>
          </w:p>
        </w:tc>
        <w:tc>
          <w:tcPr>
            <w:tcW w:w="914" w:type="dxa"/>
            <w:shd w:val="clear" w:color="auto" w:fill="00B050"/>
          </w:tcPr>
          <w:p w:rsidR="00584D1A" w:rsidRPr="00411693" w:rsidRDefault="00584D1A" w:rsidP="00120964">
            <w:pPr>
              <w:pStyle w:val="Paragraphedeliste"/>
              <w:ind w:left="0"/>
              <w:jc w:val="center"/>
              <w:rPr>
                <w:rFonts w:ascii="Bookman Old Style" w:hAnsi="Bookman Old Style"/>
                <w:sz w:val="16"/>
                <w:szCs w:val="16"/>
              </w:rPr>
            </w:pPr>
            <w:r w:rsidRPr="00411693">
              <w:rPr>
                <w:rFonts w:ascii="Bookman Old Style" w:hAnsi="Bookman Old Style"/>
                <w:sz w:val="16"/>
                <w:szCs w:val="16"/>
              </w:rPr>
              <w:t>02</w:t>
            </w:r>
          </w:p>
        </w:tc>
        <w:tc>
          <w:tcPr>
            <w:tcW w:w="1479" w:type="dxa"/>
            <w:shd w:val="clear" w:color="auto" w:fill="00B050"/>
          </w:tcPr>
          <w:p w:rsidR="00584D1A" w:rsidRPr="00411693" w:rsidRDefault="00584D1A" w:rsidP="00120964">
            <w:pPr>
              <w:pStyle w:val="Paragraphedeliste"/>
              <w:ind w:left="0"/>
              <w:jc w:val="center"/>
              <w:rPr>
                <w:rFonts w:ascii="Bookman Old Style" w:hAnsi="Bookman Old Style"/>
                <w:sz w:val="16"/>
                <w:szCs w:val="16"/>
              </w:rPr>
            </w:pPr>
          </w:p>
        </w:tc>
        <w:tc>
          <w:tcPr>
            <w:tcW w:w="1190" w:type="dxa"/>
            <w:shd w:val="clear" w:color="auto" w:fill="00B050"/>
          </w:tcPr>
          <w:p w:rsidR="00584D1A" w:rsidRPr="00411693" w:rsidRDefault="00584D1A" w:rsidP="00120964">
            <w:pPr>
              <w:pStyle w:val="Paragraphedeliste"/>
              <w:spacing w:after="0"/>
              <w:ind w:left="0"/>
              <w:jc w:val="center"/>
              <w:rPr>
                <w:rFonts w:ascii="Bookman Old Style" w:hAnsi="Bookman Old Style"/>
                <w:sz w:val="16"/>
                <w:szCs w:val="16"/>
              </w:rPr>
            </w:pPr>
          </w:p>
        </w:tc>
        <w:tc>
          <w:tcPr>
            <w:tcW w:w="1926" w:type="dxa"/>
            <w:shd w:val="clear" w:color="auto" w:fill="00B050"/>
          </w:tcPr>
          <w:p w:rsidR="00584D1A" w:rsidRPr="00411693" w:rsidRDefault="00584D1A" w:rsidP="00120964">
            <w:pPr>
              <w:pStyle w:val="Paragraphedeliste"/>
              <w:ind w:left="0"/>
              <w:jc w:val="center"/>
              <w:rPr>
                <w:rFonts w:ascii="Bookman Old Style" w:hAnsi="Bookman Old Style"/>
                <w:sz w:val="16"/>
                <w:szCs w:val="16"/>
              </w:rPr>
            </w:pPr>
          </w:p>
        </w:tc>
        <w:tc>
          <w:tcPr>
            <w:tcW w:w="2768" w:type="dxa"/>
            <w:shd w:val="clear" w:color="auto" w:fill="00B050"/>
          </w:tcPr>
          <w:p w:rsidR="00584D1A" w:rsidRPr="00411693" w:rsidRDefault="00584D1A" w:rsidP="00120964">
            <w:pPr>
              <w:pStyle w:val="Default"/>
              <w:rPr>
                <w:rFonts w:ascii="Bookman Old Style" w:hAnsi="Bookman Old Style" w:cs="Times New Roman"/>
                <w:color w:val="auto"/>
                <w:sz w:val="20"/>
                <w:szCs w:val="20"/>
                <w:vertAlign w:val="subscript"/>
              </w:rPr>
            </w:pPr>
          </w:p>
        </w:tc>
      </w:tr>
      <w:tr w:rsidR="00584D1A" w:rsidRPr="004113B5" w:rsidTr="00120964">
        <w:trPr>
          <w:trHeight w:val="268"/>
        </w:trPr>
        <w:tc>
          <w:tcPr>
            <w:tcW w:w="1504" w:type="dxa"/>
            <w:shd w:val="clear" w:color="auto" w:fill="00B050"/>
          </w:tcPr>
          <w:p w:rsidR="00584D1A" w:rsidRPr="00411693" w:rsidRDefault="00584D1A" w:rsidP="00120964">
            <w:pPr>
              <w:jc w:val="both"/>
              <w:rPr>
                <w:rFonts w:ascii="Bookman Old Style" w:hAnsi="Bookman Old Style"/>
                <w:sz w:val="18"/>
                <w:szCs w:val="18"/>
                <w:lang w:val="en-US"/>
              </w:rPr>
            </w:pPr>
            <w:r w:rsidRPr="00411693">
              <w:rPr>
                <w:rFonts w:ascii="Bookman Old Style" w:hAnsi="Bookman Old Style"/>
                <w:sz w:val="18"/>
                <w:szCs w:val="18"/>
                <w:lang w:val="en-US"/>
              </w:rPr>
              <w:t>Avril</w:t>
            </w:r>
          </w:p>
        </w:tc>
        <w:tc>
          <w:tcPr>
            <w:tcW w:w="914" w:type="dxa"/>
            <w:shd w:val="clear" w:color="auto" w:fill="00B050"/>
          </w:tcPr>
          <w:p w:rsidR="00584D1A" w:rsidRPr="00411693" w:rsidRDefault="00584D1A" w:rsidP="00120964">
            <w:pPr>
              <w:pStyle w:val="Paragraphedeliste"/>
              <w:ind w:left="0"/>
              <w:jc w:val="center"/>
              <w:rPr>
                <w:rFonts w:ascii="Bookman Old Style" w:hAnsi="Bookman Old Style"/>
                <w:sz w:val="16"/>
                <w:szCs w:val="16"/>
              </w:rPr>
            </w:pPr>
            <w:r w:rsidRPr="00411693">
              <w:rPr>
                <w:rFonts w:ascii="Bookman Old Style" w:hAnsi="Bookman Old Style"/>
                <w:sz w:val="16"/>
                <w:szCs w:val="16"/>
              </w:rPr>
              <w:t>01</w:t>
            </w:r>
          </w:p>
        </w:tc>
        <w:tc>
          <w:tcPr>
            <w:tcW w:w="1479" w:type="dxa"/>
            <w:shd w:val="clear" w:color="auto" w:fill="00B050"/>
          </w:tcPr>
          <w:p w:rsidR="00584D1A" w:rsidRPr="00411693" w:rsidRDefault="00584D1A" w:rsidP="00120964">
            <w:pPr>
              <w:pStyle w:val="Paragraphedeliste"/>
              <w:ind w:left="0"/>
              <w:jc w:val="center"/>
              <w:rPr>
                <w:rFonts w:ascii="Bookman Old Style" w:hAnsi="Bookman Old Style"/>
                <w:sz w:val="16"/>
                <w:szCs w:val="16"/>
              </w:rPr>
            </w:pPr>
          </w:p>
        </w:tc>
        <w:tc>
          <w:tcPr>
            <w:tcW w:w="1190" w:type="dxa"/>
            <w:shd w:val="clear" w:color="auto" w:fill="00B050"/>
          </w:tcPr>
          <w:p w:rsidR="00584D1A" w:rsidRPr="00411693" w:rsidRDefault="00584D1A" w:rsidP="00120964">
            <w:pPr>
              <w:pStyle w:val="Paragraphedeliste"/>
              <w:spacing w:after="0"/>
              <w:ind w:left="0"/>
              <w:jc w:val="center"/>
              <w:rPr>
                <w:rFonts w:ascii="Bookman Old Style" w:hAnsi="Bookman Old Style"/>
                <w:sz w:val="16"/>
                <w:szCs w:val="16"/>
              </w:rPr>
            </w:pPr>
          </w:p>
        </w:tc>
        <w:tc>
          <w:tcPr>
            <w:tcW w:w="1926" w:type="dxa"/>
            <w:shd w:val="clear" w:color="auto" w:fill="00B050"/>
          </w:tcPr>
          <w:p w:rsidR="00584D1A" w:rsidRPr="00411693" w:rsidRDefault="00584D1A" w:rsidP="00120964">
            <w:pPr>
              <w:pStyle w:val="Paragraphedeliste"/>
              <w:ind w:left="0"/>
              <w:jc w:val="center"/>
              <w:rPr>
                <w:rFonts w:ascii="Bookman Old Style" w:hAnsi="Bookman Old Style"/>
                <w:sz w:val="16"/>
                <w:szCs w:val="16"/>
              </w:rPr>
            </w:pPr>
          </w:p>
        </w:tc>
        <w:tc>
          <w:tcPr>
            <w:tcW w:w="2768" w:type="dxa"/>
            <w:shd w:val="clear" w:color="auto" w:fill="00B050"/>
          </w:tcPr>
          <w:p w:rsidR="00584D1A" w:rsidRPr="00411693" w:rsidRDefault="00584D1A" w:rsidP="00120964">
            <w:pPr>
              <w:pStyle w:val="Default"/>
              <w:rPr>
                <w:rFonts w:ascii="Bookman Old Style" w:hAnsi="Bookman Old Style" w:cs="Times New Roman"/>
                <w:color w:val="auto"/>
                <w:sz w:val="20"/>
                <w:szCs w:val="20"/>
                <w:vertAlign w:val="subscript"/>
              </w:rPr>
            </w:pPr>
          </w:p>
        </w:tc>
      </w:tr>
      <w:tr w:rsidR="00584D1A" w:rsidRPr="004113B5" w:rsidTr="00120964">
        <w:trPr>
          <w:trHeight w:val="268"/>
        </w:trPr>
        <w:tc>
          <w:tcPr>
            <w:tcW w:w="1504" w:type="dxa"/>
            <w:shd w:val="clear" w:color="auto" w:fill="00B050"/>
          </w:tcPr>
          <w:p w:rsidR="00584D1A" w:rsidRPr="00411693" w:rsidRDefault="00584D1A" w:rsidP="00120964">
            <w:pPr>
              <w:jc w:val="both"/>
              <w:rPr>
                <w:rFonts w:ascii="Bookman Old Style" w:hAnsi="Bookman Old Style"/>
                <w:sz w:val="18"/>
                <w:szCs w:val="18"/>
                <w:lang w:val="en-US"/>
              </w:rPr>
            </w:pPr>
            <w:r w:rsidRPr="00411693">
              <w:rPr>
                <w:rFonts w:ascii="Bookman Old Style" w:hAnsi="Bookman Old Style"/>
                <w:sz w:val="18"/>
                <w:szCs w:val="18"/>
                <w:lang w:val="en-US"/>
              </w:rPr>
              <w:t>TOTAL</w:t>
            </w:r>
          </w:p>
        </w:tc>
        <w:tc>
          <w:tcPr>
            <w:tcW w:w="914" w:type="dxa"/>
            <w:shd w:val="clear" w:color="auto" w:fill="00B050"/>
          </w:tcPr>
          <w:p w:rsidR="00584D1A" w:rsidRPr="00411693" w:rsidRDefault="00584D1A" w:rsidP="00120964">
            <w:pPr>
              <w:pStyle w:val="Paragraphedeliste"/>
              <w:ind w:left="0"/>
              <w:jc w:val="center"/>
              <w:rPr>
                <w:rFonts w:ascii="Bookman Old Style" w:hAnsi="Bookman Old Style"/>
                <w:sz w:val="16"/>
                <w:szCs w:val="16"/>
              </w:rPr>
            </w:pPr>
            <w:r w:rsidRPr="00411693">
              <w:rPr>
                <w:rFonts w:ascii="Bookman Old Style" w:hAnsi="Bookman Old Style"/>
                <w:sz w:val="16"/>
                <w:szCs w:val="16"/>
              </w:rPr>
              <w:t>10</w:t>
            </w:r>
          </w:p>
        </w:tc>
        <w:tc>
          <w:tcPr>
            <w:tcW w:w="1479" w:type="dxa"/>
            <w:shd w:val="clear" w:color="auto" w:fill="00B050"/>
          </w:tcPr>
          <w:p w:rsidR="00584D1A" w:rsidRPr="00411693" w:rsidRDefault="00584D1A" w:rsidP="00120964">
            <w:pPr>
              <w:pStyle w:val="Paragraphedeliste"/>
              <w:ind w:left="0"/>
              <w:jc w:val="center"/>
              <w:rPr>
                <w:rFonts w:ascii="Bookman Old Style" w:hAnsi="Bookman Old Style"/>
                <w:sz w:val="16"/>
                <w:szCs w:val="16"/>
              </w:rPr>
            </w:pPr>
          </w:p>
        </w:tc>
        <w:tc>
          <w:tcPr>
            <w:tcW w:w="1190" w:type="dxa"/>
            <w:shd w:val="clear" w:color="auto" w:fill="00B050"/>
          </w:tcPr>
          <w:p w:rsidR="00584D1A" w:rsidRPr="00411693" w:rsidRDefault="00584D1A" w:rsidP="00120964">
            <w:pPr>
              <w:pStyle w:val="Paragraphedeliste"/>
              <w:spacing w:after="0"/>
              <w:ind w:left="0"/>
              <w:jc w:val="center"/>
              <w:rPr>
                <w:rFonts w:ascii="Bookman Old Style" w:hAnsi="Bookman Old Style"/>
                <w:sz w:val="16"/>
                <w:szCs w:val="16"/>
              </w:rPr>
            </w:pPr>
          </w:p>
        </w:tc>
        <w:tc>
          <w:tcPr>
            <w:tcW w:w="1926" w:type="dxa"/>
            <w:shd w:val="clear" w:color="auto" w:fill="00B050"/>
          </w:tcPr>
          <w:p w:rsidR="00584D1A" w:rsidRPr="00411693" w:rsidRDefault="00584D1A" w:rsidP="00120964">
            <w:pPr>
              <w:pStyle w:val="Paragraphedeliste"/>
              <w:ind w:left="0"/>
              <w:jc w:val="center"/>
              <w:rPr>
                <w:rFonts w:ascii="Bookman Old Style" w:hAnsi="Bookman Old Style"/>
                <w:sz w:val="16"/>
                <w:szCs w:val="16"/>
              </w:rPr>
            </w:pPr>
          </w:p>
        </w:tc>
        <w:tc>
          <w:tcPr>
            <w:tcW w:w="2768" w:type="dxa"/>
            <w:shd w:val="clear" w:color="auto" w:fill="00B050"/>
          </w:tcPr>
          <w:p w:rsidR="00584D1A" w:rsidRPr="00411693" w:rsidRDefault="00584D1A" w:rsidP="00120964">
            <w:pPr>
              <w:pStyle w:val="Default"/>
              <w:rPr>
                <w:rFonts w:ascii="Bookman Old Style" w:hAnsi="Bookman Old Style" w:cs="Times New Roman"/>
                <w:color w:val="auto"/>
                <w:sz w:val="20"/>
                <w:szCs w:val="20"/>
                <w:vertAlign w:val="subscript"/>
              </w:rPr>
            </w:pPr>
          </w:p>
        </w:tc>
      </w:tr>
    </w:tbl>
    <w:p w:rsidR="00584D1A" w:rsidRPr="00C31C03" w:rsidRDefault="00584D1A" w:rsidP="00584D1A">
      <w:pPr>
        <w:jc w:val="both"/>
        <w:rPr>
          <w:rFonts w:ascii="Bookman Old Style" w:hAnsi="Bookman Old Style"/>
          <w:b/>
          <w:bCs/>
          <w:sz w:val="22"/>
          <w:szCs w:val="22"/>
          <w:lang w:val="fr-FR"/>
        </w:rPr>
      </w:pPr>
    </w:p>
    <w:p w:rsidR="00584D1A" w:rsidRDefault="00584D1A" w:rsidP="00584D1A">
      <w:pPr>
        <w:pStyle w:val="Paragraphedeliste"/>
        <w:numPr>
          <w:ilvl w:val="0"/>
          <w:numId w:val="6"/>
        </w:numPr>
        <w:jc w:val="both"/>
        <w:rPr>
          <w:rFonts w:ascii="Bookman Old Style" w:hAnsi="Bookman Old Style"/>
          <w:b/>
          <w:bCs/>
          <w:sz w:val="24"/>
          <w:szCs w:val="24"/>
        </w:rPr>
      </w:pPr>
      <w:r w:rsidRPr="007B32B0">
        <w:rPr>
          <w:rFonts w:ascii="Bookman Old Style" w:hAnsi="Bookman Old Style"/>
          <w:b/>
          <w:bCs/>
          <w:sz w:val="24"/>
          <w:szCs w:val="24"/>
        </w:rPr>
        <w:t>Ages des appelants</w:t>
      </w:r>
    </w:p>
    <w:tbl>
      <w:tblPr>
        <w:tblStyle w:val="Grillecouleur-Accent3"/>
        <w:tblW w:w="10348" w:type="dxa"/>
        <w:tblInd w:w="-459" w:type="dxa"/>
        <w:tblLayout w:type="fixed"/>
        <w:tblLook w:val="04A0" w:firstRow="1" w:lastRow="0" w:firstColumn="1" w:lastColumn="0" w:noHBand="0" w:noVBand="1"/>
      </w:tblPr>
      <w:tblGrid>
        <w:gridCol w:w="1134"/>
        <w:gridCol w:w="709"/>
        <w:gridCol w:w="567"/>
        <w:gridCol w:w="567"/>
        <w:gridCol w:w="709"/>
        <w:gridCol w:w="709"/>
        <w:gridCol w:w="850"/>
        <w:gridCol w:w="851"/>
        <w:gridCol w:w="850"/>
        <w:gridCol w:w="851"/>
        <w:gridCol w:w="850"/>
        <w:gridCol w:w="851"/>
        <w:gridCol w:w="850"/>
      </w:tblGrid>
      <w:tr w:rsidR="00584D1A" w:rsidRPr="00623869" w:rsidTr="00120964">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134" w:type="dxa"/>
            <w:shd w:val="clear" w:color="auto" w:fill="00B050"/>
            <w:hideMark/>
          </w:tcPr>
          <w:p w:rsidR="00584D1A" w:rsidRPr="00411693" w:rsidRDefault="009A7365" w:rsidP="00120964">
            <w:pPr>
              <w:jc w:val="center"/>
              <w:rPr>
                <w:rFonts w:ascii="Bookman Old Style" w:hAnsi="Bookman Old Style"/>
                <w:b w:val="0"/>
                <w:bCs w:val="0"/>
                <w:color w:val="auto"/>
                <w:sz w:val="18"/>
                <w:szCs w:val="18"/>
                <w:lang w:val="fr-FR"/>
              </w:rPr>
            </w:pPr>
            <w:bookmarkStart w:id="15" w:name="_GoBack"/>
            <w:bookmarkEnd w:id="15"/>
            <w:r>
              <w:rPr>
                <w:rFonts w:ascii="Bookman Old Style" w:hAnsi="Bookman Old Style"/>
                <w:b w:val="0"/>
                <w:color w:val="auto"/>
                <w:sz w:val="18"/>
                <w:szCs w:val="18"/>
                <w:lang w:val="fr-FR"/>
              </w:rPr>
              <w:t>Tri</w:t>
            </w:r>
            <w:r w:rsidRPr="00411693">
              <w:rPr>
                <w:rFonts w:ascii="Bookman Old Style" w:hAnsi="Bookman Old Style"/>
                <w:b w:val="0"/>
                <w:color w:val="auto"/>
                <w:sz w:val="18"/>
                <w:szCs w:val="18"/>
                <w:lang w:val="fr-FR"/>
              </w:rPr>
              <w:t>mestre 1</w:t>
            </w:r>
          </w:p>
        </w:tc>
        <w:tc>
          <w:tcPr>
            <w:tcW w:w="709" w:type="dxa"/>
            <w:shd w:val="clear" w:color="auto" w:fill="00B050"/>
            <w:hideMark/>
          </w:tcPr>
          <w:p w:rsidR="00584D1A" w:rsidRPr="00411693" w:rsidRDefault="00584D1A" w:rsidP="00120964">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auto"/>
                <w:sz w:val="20"/>
                <w:szCs w:val="20"/>
              </w:rPr>
            </w:pPr>
            <w:r w:rsidRPr="00411693">
              <w:rPr>
                <w:rFonts w:ascii="Bookman Old Style" w:hAnsi="Bookman Old Style"/>
                <w:color w:val="auto"/>
                <w:sz w:val="20"/>
                <w:szCs w:val="20"/>
              </w:rPr>
              <w:t>Gar</w:t>
            </w:r>
          </w:p>
        </w:tc>
        <w:tc>
          <w:tcPr>
            <w:tcW w:w="567" w:type="dxa"/>
            <w:shd w:val="clear" w:color="auto" w:fill="00B050"/>
            <w:hideMark/>
          </w:tcPr>
          <w:p w:rsidR="00584D1A" w:rsidRPr="00411693"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auto"/>
                <w:sz w:val="20"/>
                <w:szCs w:val="20"/>
              </w:rPr>
            </w:pPr>
            <w:r w:rsidRPr="00411693">
              <w:rPr>
                <w:rFonts w:ascii="Bookman Old Style" w:hAnsi="Bookman Old Style"/>
                <w:color w:val="auto"/>
                <w:sz w:val="20"/>
                <w:szCs w:val="20"/>
              </w:rPr>
              <w:t>fi</w:t>
            </w:r>
          </w:p>
        </w:tc>
        <w:tc>
          <w:tcPr>
            <w:tcW w:w="567" w:type="dxa"/>
            <w:shd w:val="clear" w:color="auto" w:fill="00B050"/>
            <w:hideMark/>
          </w:tcPr>
          <w:p w:rsidR="00584D1A" w:rsidRPr="00411693"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auto"/>
                <w:sz w:val="20"/>
                <w:szCs w:val="20"/>
              </w:rPr>
            </w:pPr>
            <w:r w:rsidRPr="00411693">
              <w:rPr>
                <w:rFonts w:ascii="Bookman Old Style" w:hAnsi="Bookman Old Style"/>
                <w:color w:val="auto"/>
                <w:sz w:val="20"/>
                <w:szCs w:val="20"/>
              </w:rPr>
              <w:t>Fe</w:t>
            </w:r>
          </w:p>
        </w:tc>
        <w:tc>
          <w:tcPr>
            <w:tcW w:w="709" w:type="dxa"/>
            <w:shd w:val="clear" w:color="auto" w:fill="00B050"/>
            <w:hideMark/>
          </w:tcPr>
          <w:p w:rsidR="00584D1A" w:rsidRPr="00411693"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 xml:space="preserve">0-5 </w:t>
            </w:r>
            <w:proofErr w:type="spellStart"/>
            <w:r w:rsidRPr="00411693">
              <w:rPr>
                <w:rFonts w:ascii="Bookman Old Style" w:hAnsi="Bookman Old Style"/>
                <w:color w:val="auto"/>
                <w:sz w:val="20"/>
                <w:szCs w:val="20"/>
              </w:rPr>
              <w:t>ans</w:t>
            </w:r>
            <w:proofErr w:type="spellEnd"/>
          </w:p>
        </w:tc>
        <w:tc>
          <w:tcPr>
            <w:tcW w:w="709" w:type="dxa"/>
            <w:shd w:val="clear" w:color="auto" w:fill="00B050"/>
          </w:tcPr>
          <w:p w:rsidR="00584D1A" w:rsidRPr="00411693"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18"/>
                <w:szCs w:val="18"/>
              </w:rPr>
              <w:t>6- 10</w:t>
            </w:r>
            <w:r w:rsidRPr="00411693">
              <w:rPr>
                <w:rFonts w:ascii="Bookman Old Style" w:hAnsi="Bookman Old Style"/>
                <w:color w:val="auto"/>
                <w:sz w:val="20"/>
                <w:szCs w:val="20"/>
              </w:rPr>
              <w:t xml:space="preserve"> </w:t>
            </w:r>
            <w:proofErr w:type="spellStart"/>
            <w:r w:rsidRPr="00411693">
              <w:rPr>
                <w:rFonts w:ascii="Bookman Old Style" w:hAnsi="Bookman Old Style"/>
                <w:color w:val="auto"/>
                <w:sz w:val="20"/>
                <w:szCs w:val="20"/>
              </w:rPr>
              <w:t>ans</w:t>
            </w:r>
            <w:proofErr w:type="spellEnd"/>
          </w:p>
        </w:tc>
        <w:tc>
          <w:tcPr>
            <w:tcW w:w="850" w:type="dxa"/>
            <w:shd w:val="clear" w:color="auto" w:fill="00B050"/>
          </w:tcPr>
          <w:p w:rsidR="00584D1A" w:rsidRPr="00411693"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18"/>
                <w:szCs w:val="18"/>
              </w:rPr>
              <w:t>11-14</w:t>
            </w:r>
            <w:r w:rsidRPr="00411693">
              <w:rPr>
                <w:rFonts w:ascii="Bookman Old Style" w:hAnsi="Bookman Old Style"/>
                <w:color w:val="auto"/>
                <w:sz w:val="20"/>
                <w:szCs w:val="20"/>
              </w:rPr>
              <w:t xml:space="preserve"> </w:t>
            </w:r>
            <w:proofErr w:type="spellStart"/>
            <w:r w:rsidRPr="00411693">
              <w:rPr>
                <w:rFonts w:ascii="Bookman Old Style" w:hAnsi="Bookman Old Style"/>
                <w:color w:val="auto"/>
                <w:sz w:val="20"/>
                <w:szCs w:val="20"/>
              </w:rPr>
              <w:t>ans</w:t>
            </w:r>
            <w:proofErr w:type="spellEnd"/>
          </w:p>
        </w:tc>
        <w:tc>
          <w:tcPr>
            <w:tcW w:w="851" w:type="dxa"/>
            <w:shd w:val="clear" w:color="auto" w:fill="00B050"/>
          </w:tcPr>
          <w:p w:rsidR="00584D1A" w:rsidRPr="00411693"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18"/>
                <w:szCs w:val="18"/>
              </w:rPr>
              <w:t>15-18</w:t>
            </w:r>
            <w:r w:rsidRPr="00411693">
              <w:rPr>
                <w:rFonts w:ascii="Bookman Old Style" w:hAnsi="Bookman Old Style"/>
                <w:color w:val="auto"/>
                <w:sz w:val="20"/>
                <w:szCs w:val="20"/>
              </w:rPr>
              <w:t xml:space="preserve"> </w:t>
            </w:r>
            <w:proofErr w:type="spellStart"/>
            <w:r w:rsidRPr="00411693">
              <w:rPr>
                <w:rFonts w:ascii="Bookman Old Style" w:hAnsi="Bookman Old Style"/>
                <w:color w:val="auto"/>
                <w:sz w:val="20"/>
                <w:szCs w:val="20"/>
              </w:rPr>
              <w:t>ans</w:t>
            </w:r>
            <w:proofErr w:type="spellEnd"/>
          </w:p>
        </w:tc>
        <w:tc>
          <w:tcPr>
            <w:tcW w:w="850" w:type="dxa"/>
            <w:shd w:val="clear" w:color="auto" w:fill="00B050"/>
            <w:hideMark/>
          </w:tcPr>
          <w:p w:rsidR="00584D1A" w:rsidRPr="00411693"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18"/>
                <w:szCs w:val="18"/>
              </w:rPr>
              <w:t>19-25</w:t>
            </w:r>
            <w:r w:rsidRPr="00411693">
              <w:rPr>
                <w:rFonts w:ascii="Bookman Old Style" w:hAnsi="Bookman Old Style"/>
                <w:color w:val="auto"/>
                <w:sz w:val="20"/>
                <w:szCs w:val="20"/>
              </w:rPr>
              <w:t xml:space="preserve"> </w:t>
            </w:r>
            <w:proofErr w:type="spellStart"/>
            <w:r w:rsidRPr="00411693">
              <w:rPr>
                <w:rFonts w:ascii="Bookman Old Style" w:hAnsi="Bookman Old Style"/>
                <w:color w:val="auto"/>
                <w:sz w:val="20"/>
                <w:szCs w:val="20"/>
              </w:rPr>
              <w:t>ans</w:t>
            </w:r>
            <w:proofErr w:type="spellEnd"/>
          </w:p>
        </w:tc>
        <w:tc>
          <w:tcPr>
            <w:tcW w:w="851" w:type="dxa"/>
            <w:shd w:val="clear" w:color="auto" w:fill="00B050"/>
          </w:tcPr>
          <w:p w:rsidR="00584D1A" w:rsidRPr="00411693"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18"/>
                <w:szCs w:val="18"/>
              </w:rPr>
              <w:t>26-30</w:t>
            </w:r>
            <w:r w:rsidRPr="00411693">
              <w:rPr>
                <w:rFonts w:ascii="Bookman Old Style" w:hAnsi="Bookman Old Style"/>
                <w:color w:val="auto"/>
                <w:sz w:val="20"/>
                <w:szCs w:val="20"/>
              </w:rPr>
              <w:t xml:space="preserve"> </w:t>
            </w:r>
            <w:proofErr w:type="spellStart"/>
            <w:r w:rsidRPr="00411693">
              <w:rPr>
                <w:rFonts w:ascii="Bookman Old Style" w:hAnsi="Bookman Old Style"/>
                <w:color w:val="auto"/>
                <w:sz w:val="20"/>
                <w:szCs w:val="20"/>
              </w:rPr>
              <w:t>ans</w:t>
            </w:r>
            <w:proofErr w:type="spellEnd"/>
          </w:p>
        </w:tc>
        <w:tc>
          <w:tcPr>
            <w:tcW w:w="850" w:type="dxa"/>
            <w:shd w:val="clear" w:color="auto" w:fill="00B050"/>
          </w:tcPr>
          <w:p w:rsidR="00584D1A" w:rsidRPr="00411693"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18"/>
                <w:szCs w:val="18"/>
              </w:rPr>
              <w:t>31-40</w:t>
            </w:r>
            <w:r w:rsidRPr="00411693">
              <w:rPr>
                <w:rFonts w:ascii="Bookman Old Style" w:hAnsi="Bookman Old Style"/>
                <w:color w:val="auto"/>
                <w:sz w:val="20"/>
                <w:szCs w:val="20"/>
              </w:rPr>
              <w:t xml:space="preserve"> </w:t>
            </w:r>
            <w:proofErr w:type="spellStart"/>
            <w:r w:rsidRPr="00411693">
              <w:rPr>
                <w:rFonts w:ascii="Bookman Old Style" w:hAnsi="Bookman Old Style"/>
                <w:color w:val="auto"/>
                <w:sz w:val="20"/>
                <w:szCs w:val="20"/>
              </w:rPr>
              <w:t>ans</w:t>
            </w:r>
            <w:proofErr w:type="spellEnd"/>
          </w:p>
        </w:tc>
        <w:tc>
          <w:tcPr>
            <w:tcW w:w="851" w:type="dxa"/>
            <w:shd w:val="clear" w:color="auto" w:fill="00B050"/>
          </w:tcPr>
          <w:p w:rsidR="00584D1A" w:rsidRPr="00411693" w:rsidRDefault="00584D1A" w:rsidP="00120964">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18"/>
                <w:szCs w:val="18"/>
              </w:rPr>
              <w:t>41-60</w:t>
            </w:r>
            <w:r w:rsidRPr="00411693">
              <w:rPr>
                <w:rFonts w:ascii="Bookman Old Style" w:hAnsi="Bookman Old Style"/>
                <w:color w:val="auto"/>
                <w:sz w:val="20"/>
                <w:szCs w:val="20"/>
              </w:rPr>
              <w:t xml:space="preserve"> </w:t>
            </w:r>
            <w:proofErr w:type="spellStart"/>
            <w:r w:rsidRPr="00411693">
              <w:rPr>
                <w:rFonts w:ascii="Bookman Old Style" w:hAnsi="Bookman Old Style"/>
                <w:color w:val="auto"/>
                <w:sz w:val="20"/>
                <w:szCs w:val="20"/>
              </w:rPr>
              <w:t>ans</w:t>
            </w:r>
            <w:proofErr w:type="spellEnd"/>
          </w:p>
        </w:tc>
        <w:tc>
          <w:tcPr>
            <w:tcW w:w="850" w:type="dxa"/>
            <w:shd w:val="clear" w:color="auto" w:fill="00B050"/>
            <w:hideMark/>
          </w:tcPr>
          <w:p w:rsidR="00584D1A" w:rsidRPr="00411693" w:rsidRDefault="00584D1A" w:rsidP="00120964">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auto"/>
                <w:sz w:val="20"/>
                <w:szCs w:val="20"/>
              </w:rPr>
            </w:pPr>
            <w:r w:rsidRPr="00411693">
              <w:rPr>
                <w:rFonts w:ascii="Bookman Old Style" w:hAnsi="Bookman Old Style"/>
                <w:color w:val="auto"/>
                <w:sz w:val="20"/>
                <w:szCs w:val="20"/>
              </w:rPr>
              <w:t>Total</w:t>
            </w:r>
          </w:p>
        </w:tc>
      </w:tr>
      <w:tr w:rsidR="00584D1A" w:rsidRPr="0062386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00B050"/>
            <w:hideMark/>
          </w:tcPr>
          <w:p w:rsidR="00584D1A" w:rsidRPr="00411693" w:rsidRDefault="00584D1A" w:rsidP="00120964">
            <w:pPr>
              <w:spacing w:after="100" w:afterAutospacing="1"/>
              <w:rPr>
                <w:rFonts w:ascii="Bookman Old Style" w:hAnsi="Bookman Old Style"/>
                <w:b/>
                <w:bCs/>
                <w:color w:val="auto"/>
                <w:sz w:val="20"/>
                <w:szCs w:val="20"/>
              </w:rPr>
            </w:pPr>
            <w:r w:rsidRPr="00411693">
              <w:rPr>
                <w:rFonts w:ascii="Bookman Old Style" w:hAnsi="Bookman Old Style"/>
                <w:b/>
                <w:bCs/>
                <w:color w:val="auto"/>
                <w:sz w:val="20"/>
                <w:szCs w:val="20"/>
              </w:rPr>
              <w:t>Jan</w:t>
            </w:r>
          </w:p>
        </w:tc>
        <w:tc>
          <w:tcPr>
            <w:tcW w:w="709"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w:t>
            </w:r>
          </w:p>
        </w:tc>
        <w:tc>
          <w:tcPr>
            <w:tcW w:w="567"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4</w:t>
            </w:r>
          </w:p>
        </w:tc>
        <w:tc>
          <w:tcPr>
            <w:tcW w:w="567"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5</w:t>
            </w:r>
          </w:p>
        </w:tc>
        <w:tc>
          <w:tcPr>
            <w:tcW w:w="709"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w:t>
            </w:r>
          </w:p>
        </w:tc>
        <w:tc>
          <w:tcPr>
            <w:tcW w:w="709"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w:t>
            </w:r>
          </w:p>
        </w:tc>
        <w:tc>
          <w:tcPr>
            <w:tcW w:w="850"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2</w:t>
            </w:r>
          </w:p>
        </w:tc>
        <w:tc>
          <w:tcPr>
            <w:tcW w:w="851"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w:t>
            </w:r>
          </w:p>
        </w:tc>
        <w:tc>
          <w:tcPr>
            <w:tcW w:w="850"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w:t>
            </w:r>
          </w:p>
        </w:tc>
        <w:tc>
          <w:tcPr>
            <w:tcW w:w="851"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2</w:t>
            </w:r>
          </w:p>
        </w:tc>
        <w:tc>
          <w:tcPr>
            <w:tcW w:w="850"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2</w:t>
            </w:r>
          </w:p>
        </w:tc>
        <w:tc>
          <w:tcPr>
            <w:tcW w:w="851"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0</w:t>
            </w:r>
          </w:p>
        </w:tc>
        <w:tc>
          <w:tcPr>
            <w:tcW w:w="850"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20"/>
                <w:szCs w:val="20"/>
              </w:rPr>
            </w:pPr>
            <w:r w:rsidRPr="00411693">
              <w:rPr>
                <w:rFonts w:ascii="Bookman Old Style" w:hAnsi="Bookman Old Style"/>
                <w:b/>
                <w:bCs/>
                <w:color w:val="auto"/>
                <w:sz w:val="20"/>
                <w:szCs w:val="20"/>
              </w:rPr>
              <w:t>10</w:t>
            </w:r>
          </w:p>
        </w:tc>
      </w:tr>
      <w:tr w:rsidR="00584D1A" w:rsidRPr="00623869" w:rsidTr="00120964">
        <w:tc>
          <w:tcPr>
            <w:cnfStyle w:val="001000000000" w:firstRow="0" w:lastRow="0" w:firstColumn="1" w:lastColumn="0" w:oddVBand="0" w:evenVBand="0" w:oddHBand="0" w:evenHBand="0" w:firstRowFirstColumn="0" w:firstRowLastColumn="0" w:lastRowFirstColumn="0" w:lastRowLastColumn="0"/>
            <w:tcW w:w="1134" w:type="dxa"/>
            <w:shd w:val="clear" w:color="auto" w:fill="00B050"/>
            <w:hideMark/>
          </w:tcPr>
          <w:p w:rsidR="00584D1A" w:rsidRPr="00411693" w:rsidRDefault="00584D1A" w:rsidP="00120964">
            <w:pPr>
              <w:spacing w:after="100" w:afterAutospacing="1"/>
              <w:rPr>
                <w:rFonts w:ascii="Bookman Old Style" w:hAnsi="Bookman Old Style"/>
                <w:b/>
                <w:bCs/>
                <w:color w:val="auto"/>
                <w:sz w:val="20"/>
                <w:szCs w:val="20"/>
              </w:rPr>
            </w:pPr>
            <w:proofErr w:type="spellStart"/>
            <w:r w:rsidRPr="00411693">
              <w:rPr>
                <w:rFonts w:ascii="Bookman Old Style" w:hAnsi="Bookman Old Style"/>
                <w:b/>
                <w:bCs/>
                <w:color w:val="auto"/>
                <w:sz w:val="20"/>
                <w:szCs w:val="20"/>
              </w:rPr>
              <w:t>Fév</w:t>
            </w:r>
            <w:proofErr w:type="spellEnd"/>
          </w:p>
        </w:tc>
        <w:tc>
          <w:tcPr>
            <w:tcW w:w="709"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4</w:t>
            </w:r>
          </w:p>
        </w:tc>
        <w:tc>
          <w:tcPr>
            <w:tcW w:w="567"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10</w:t>
            </w:r>
          </w:p>
        </w:tc>
        <w:tc>
          <w:tcPr>
            <w:tcW w:w="567"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2</w:t>
            </w:r>
          </w:p>
        </w:tc>
        <w:tc>
          <w:tcPr>
            <w:tcW w:w="709"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w:t>
            </w:r>
          </w:p>
        </w:tc>
        <w:tc>
          <w:tcPr>
            <w:tcW w:w="709"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3</w:t>
            </w:r>
          </w:p>
        </w:tc>
        <w:tc>
          <w:tcPr>
            <w:tcW w:w="850"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5</w:t>
            </w:r>
          </w:p>
        </w:tc>
        <w:tc>
          <w:tcPr>
            <w:tcW w:w="851"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5</w:t>
            </w:r>
          </w:p>
        </w:tc>
        <w:tc>
          <w:tcPr>
            <w:tcW w:w="850"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0</w:t>
            </w:r>
          </w:p>
        </w:tc>
        <w:tc>
          <w:tcPr>
            <w:tcW w:w="851"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0</w:t>
            </w:r>
          </w:p>
        </w:tc>
        <w:tc>
          <w:tcPr>
            <w:tcW w:w="850"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w:t>
            </w:r>
          </w:p>
        </w:tc>
        <w:tc>
          <w:tcPr>
            <w:tcW w:w="851"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w:t>
            </w:r>
          </w:p>
        </w:tc>
        <w:tc>
          <w:tcPr>
            <w:tcW w:w="850"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color w:val="auto"/>
                <w:sz w:val="20"/>
                <w:szCs w:val="20"/>
              </w:rPr>
            </w:pPr>
            <w:r w:rsidRPr="00411693">
              <w:rPr>
                <w:rFonts w:ascii="Bookman Old Style" w:hAnsi="Bookman Old Style"/>
                <w:b/>
                <w:bCs/>
                <w:color w:val="auto"/>
                <w:sz w:val="20"/>
                <w:szCs w:val="20"/>
              </w:rPr>
              <w:t>16</w:t>
            </w:r>
          </w:p>
        </w:tc>
      </w:tr>
      <w:tr w:rsidR="00584D1A" w:rsidRPr="0062386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00B050"/>
            <w:hideMark/>
          </w:tcPr>
          <w:p w:rsidR="00584D1A" w:rsidRPr="00411693" w:rsidRDefault="00584D1A" w:rsidP="00120964">
            <w:pPr>
              <w:spacing w:after="100" w:afterAutospacing="1"/>
              <w:rPr>
                <w:rFonts w:ascii="Bookman Old Style" w:hAnsi="Bookman Old Style"/>
                <w:b/>
                <w:bCs/>
                <w:color w:val="auto"/>
                <w:sz w:val="20"/>
                <w:szCs w:val="20"/>
              </w:rPr>
            </w:pPr>
            <w:r w:rsidRPr="00411693">
              <w:rPr>
                <w:rFonts w:ascii="Bookman Old Style" w:hAnsi="Bookman Old Style"/>
                <w:b/>
                <w:bCs/>
                <w:color w:val="auto"/>
                <w:sz w:val="20"/>
                <w:szCs w:val="20"/>
              </w:rPr>
              <w:t>Mar</w:t>
            </w:r>
          </w:p>
        </w:tc>
        <w:tc>
          <w:tcPr>
            <w:tcW w:w="709" w:type="dxa"/>
            <w:shd w:val="clear" w:color="auto" w:fill="00B050"/>
            <w:hideMark/>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2</w:t>
            </w:r>
          </w:p>
        </w:tc>
        <w:tc>
          <w:tcPr>
            <w:tcW w:w="567"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3</w:t>
            </w:r>
          </w:p>
        </w:tc>
        <w:tc>
          <w:tcPr>
            <w:tcW w:w="567"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2</w:t>
            </w:r>
          </w:p>
        </w:tc>
        <w:tc>
          <w:tcPr>
            <w:tcW w:w="709"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3</w:t>
            </w:r>
          </w:p>
        </w:tc>
        <w:tc>
          <w:tcPr>
            <w:tcW w:w="709"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w:t>
            </w:r>
          </w:p>
        </w:tc>
        <w:tc>
          <w:tcPr>
            <w:tcW w:w="850"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w:t>
            </w:r>
          </w:p>
        </w:tc>
        <w:tc>
          <w:tcPr>
            <w:tcW w:w="851"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0</w:t>
            </w:r>
          </w:p>
        </w:tc>
        <w:tc>
          <w:tcPr>
            <w:tcW w:w="850"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0</w:t>
            </w:r>
          </w:p>
        </w:tc>
        <w:tc>
          <w:tcPr>
            <w:tcW w:w="851"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0</w:t>
            </w:r>
          </w:p>
        </w:tc>
        <w:tc>
          <w:tcPr>
            <w:tcW w:w="850"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0</w:t>
            </w:r>
          </w:p>
        </w:tc>
        <w:tc>
          <w:tcPr>
            <w:tcW w:w="851"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2</w:t>
            </w:r>
          </w:p>
        </w:tc>
        <w:tc>
          <w:tcPr>
            <w:tcW w:w="850" w:type="dxa"/>
            <w:shd w:val="clear" w:color="auto" w:fill="00B050"/>
            <w:hideMark/>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20"/>
                <w:szCs w:val="20"/>
              </w:rPr>
            </w:pPr>
            <w:r w:rsidRPr="00411693">
              <w:rPr>
                <w:rFonts w:ascii="Bookman Old Style" w:hAnsi="Bookman Old Style"/>
                <w:b/>
                <w:bCs/>
                <w:color w:val="auto"/>
                <w:sz w:val="20"/>
                <w:szCs w:val="20"/>
              </w:rPr>
              <w:t>07</w:t>
            </w:r>
          </w:p>
        </w:tc>
      </w:tr>
      <w:tr w:rsidR="00584D1A" w:rsidRPr="00623869" w:rsidTr="00120964">
        <w:tc>
          <w:tcPr>
            <w:cnfStyle w:val="001000000000" w:firstRow="0" w:lastRow="0" w:firstColumn="1" w:lastColumn="0" w:oddVBand="0" w:evenVBand="0" w:oddHBand="0" w:evenHBand="0" w:firstRowFirstColumn="0" w:firstRowLastColumn="0" w:lastRowFirstColumn="0" w:lastRowLastColumn="0"/>
            <w:tcW w:w="1134" w:type="dxa"/>
            <w:shd w:val="clear" w:color="auto" w:fill="00B050"/>
            <w:hideMark/>
          </w:tcPr>
          <w:p w:rsidR="00584D1A" w:rsidRPr="00411693" w:rsidRDefault="00584D1A" w:rsidP="00120964">
            <w:pPr>
              <w:spacing w:after="100" w:afterAutospacing="1"/>
              <w:rPr>
                <w:rFonts w:ascii="Bookman Old Style" w:hAnsi="Bookman Old Style"/>
                <w:b/>
                <w:bCs/>
                <w:color w:val="auto"/>
                <w:sz w:val="20"/>
                <w:szCs w:val="20"/>
              </w:rPr>
            </w:pPr>
            <w:r w:rsidRPr="00411693">
              <w:rPr>
                <w:rFonts w:ascii="Bookman Old Style" w:hAnsi="Bookman Old Style"/>
                <w:b/>
                <w:bCs/>
                <w:color w:val="auto"/>
                <w:sz w:val="20"/>
                <w:szCs w:val="20"/>
              </w:rPr>
              <w:t>Avril</w:t>
            </w:r>
          </w:p>
        </w:tc>
        <w:tc>
          <w:tcPr>
            <w:tcW w:w="709" w:type="dxa"/>
            <w:shd w:val="clear" w:color="auto" w:fill="00B050"/>
            <w:hideMark/>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13</w:t>
            </w:r>
          </w:p>
        </w:tc>
        <w:tc>
          <w:tcPr>
            <w:tcW w:w="567"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16</w:t>
            </w:r>
          </w:p>
        </w:tc>
        <w:tc>
          <w:tcPr>
            <w:tcW w:w="567"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w:t>
            </w:r>
          </w:p>
        </w:tc>
        <w:tc>
          <w:tcPr>
            <w:tcW w:w="709"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0</w:t>
            </w:r>
          </w:p>
        </w:tc>
        <w:tc>
          <w:tcPr>
            <w:tcW w:w="709"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8</w:t>
            </w:r>
          </w:p>
        </w:tc>
        <w:tc>
          <w:tcPr>
            <w:tcW w:w="850"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11</w:t>
            </w:r>
          </w:p>
        </w:tc>
        <w:tc>
          <w:tcPr>
            <w:tcW w:w="851"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10</w:t>
            </w:r>
          </w:p>
        </w:tc>
        <w:tc>
          <w:tcPr>
            <w:tcW w:w="850"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0</w:t>
            </w:r>
          </w:p>
        </w:tc>
        <w:tc>
          <w:tcPr>
            <w:tcW w:w="851"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1</w:t>
            </w:r>
          </w:p>
        </w:tc>
        <w:tc>
          <w:tcPr>
            <w:tcW w:w="850"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0</w:t>
            </w:r>
          </w:p>
        </w:tc>
        <w:tc>
          <w:tcPr>
            <w:tcW w:w="851" w:type="dxa"/>
            <w:shd w:val="clear" w:color="auto" w:fill="00B050"/>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auto"/>
                <w:sz w:val="20"/>
                <w:szCs w:val="20"/>
              </w:rPr>
            </w:pPr>
            <w:r w:rsidRPr="00411693">
              <w:rPr>
                <w:rFonts w:ascii="Bookman Old Style" w:hAnsi="Bookman Old Style"/>
                <w:color w:val="auto"/>
                <w:sz w:val="20"/>
                <w:szCs w:val="20"/>
              </w:rPr>
              <w:t>0</w:t>
            </w:r>
          </w:p>
        </w:tc>
        <w:tc>
          <w:tcPr>
            <w:tcW w:w="850" w:type="dxa"/>
            <w:shd w:val="clear" w:color="auto" w:fill="00B050"/>
            <w:hideMark/>
          </w:tcPr>
          <w:p w:rsidR="00584D1A" w:rsidRPr="00411693" w:rsidRDefault="00584D1A" w:rsidP="00120964">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color w:val="auto"/>
                <w:sz w:val="20"/>
                <w:szCs w:val="20"/>
              </w:rPr>
            </w:pPr>
            <w:r w:rsidRPr="00411693">
              <w:rPr>
                <w:rFonts w:ascii="Bookman Old Style" w:hAnsi="Bookman Old Style"/>
                <w:b/>
                <w:bCs/>
                <w:color w:val="auto"/>
                <w:sz w:val="20"/>
                <w:szCs w:val="20"/>
              </w:rPr>
              <w:t>30</w:t>
            </w:r>
          </w:p>
        </w:tc>
      </w:tr>
      <w:tr w:rsidR="00584D1A" w:rsidRPr="00623869" w:rsidTr="00120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00B050"/>
            <w:hideMark/>
          </w:tcPr>
          <w:p w:rsidR="00584D1A" w:rsidRPr="00411693" w:rsidRDefault="00584D1A" w:rsidP="00120964">
            <w:pPr>
              <w:rPr>
                <w:rFonts w:ascii="Bookman Old Style" w:hAnsi="Bookman Old Style"/>
                <w:b/>
                <w:bCs/>
                <w:color w:val="auto"/>
                <w:sz w:val="20"/>
                <w:szCs w:val="20"/>
              </w:rPr>
            </w:pPr>
            <w:r w:rsidRPr="00411693">
              <w:rPr>
                <w:rFonts w:ascii="Bookman Old Style" w:hAnsi="Bookman Old Style"/>
                <w:b/>
                <w:bCs/>
                <w:color w:val="auto"/>
                <w:sz w:val="20"/>
                <w:szCs w:val="20"/>
              </w:rPr>
              <w:t xml:space="preserve">Total </w:t>
            </w:r>
          </w:p>
        </w:tc>
        <w:tc>
          <w:tcPr>
            <w:tcW w:w="709" w:type="dxa"/>
            <w:shd w:val="clear" w:color="auto" w:fill="00B050"/>
            <w:hideMark/>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20"/>
                <w:szCs w:val="20"/>
              </w:rPr>
            </w:pPr>
            <w:r w:rsidRPr="00411693">
              <w:rPr>
                <w:rFonts w:ascii="Bookman Old Style" w:hAnsi="Bookman Old Style"/>
                <w:b/>
                <w:bCs/>
                <w:color w:val="auto"/>
                <w:sz w:val="20"/>
                <w:szCs w:val="20"/>
              </w:rPr>
              <w:t>20</w:t>
            </w:r>
          </w:p>
        </w:tc>
        <w:tc>
          <w:tcPr>
            <w:tcW w:w="567" w:type="dxa"/>
            <w:shd w:val="clear" w:color="auto" w:fill="00B050"/>
            <w:hideMark/>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20"/>
                <w:szCs w:val="20"/>
              </w:rPr>
            </w:pPr>
            <w:r w:rsidRPr="00411693">
              <w:rPr>
                <w:rFonts w:ascii="Bookman Old Style" w:hAnsi="Bookman Old Style"/>
                <w:b/>
                <w:bCs/>
                <w:color w:val="auto"/>
                <w:sz w:val="20"/>
                <w:szCs w:val="20"/>
              </w:rPr>
              <w:t>33</w:t>
            </w:r>
          </w:p>
        </w:tc>
        <w:tc>
          <w:tcPr>
            <w:tcW w:w="567" w:type="dxa"/>
            <w:shd w:val="clear" w:color="auto" w:fill="00B050"/>
            <w:hideMark/>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20"/>
                <w:szCs w:val="20"/>
              </w:rPr>
            </w:pPr>
            <w:r w:rsidRPr="00411693">
              <w:rPr>
                <w:rFonts w:ascii="Bookman Old Style" w:hAnsi="Bookman Old Style"/>
                <w:b/>
                <w:bCs/>
                <w:color w:val="auto"/>
                <w:sz w:val="20"/>
                <w:szCs w:val="20"/>
              </w:rPr>
              <w:t>10</w:t>
            </w:r>
          </w:p>
        </w:tc>
        <w:tc>
          <w:tcPr>
            <w:tcW w:w="709" w:type="dxa"/>
            <w:shd w:val="clear" w:color="auto" w:fill="00B050"/>
            <w:hideMark/>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20"/>
                <w:szCs w:val="20"/>
              </w:rPr>
            </w:pPr>
            <w:r w:rsidRPr="00411693">
              <w:rPr>
                <w:rFonts w:ascii="Bookman Old Style" w:hAnsi="Bookman Old Style"/>
                <w:b/>
                <w:bCs/>
                <w:color w:val="auto"/>
                <w:sz w:val="20"/>
                <w:szCs w:val="20"/>
              </w:rPr>
              <w:t>05</w:t>
            </w:r>
          </w:p>
        </w:tc>
        <w:tc>
          <w:tcPr>
            <w:tcW w:w="709"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20"/>
                <w:szCs w:val="20"/>
              </w:rPr>
            </w:pPr>
            <w:r w:rsidRPr="00411693">
              <w:rPr>
                <w:rFonts w:ascii="Bookman Old Style" w:hAnsi="Bookman Old Style"/>
                <w:b/>
                <w:bCs/>
                <w:color w:val="auto"/>
                <w:sz w:val="20"/>
                <w:szCs w:val="20"/>
              </w:rPr>
              <w:t>13</w:t>
            </w:r>
          </w:p>
        </w:tc>
        <w:tc>
          <w:tcPr>
            <w:tcW w:w="850"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20"/>
                <w:szCs w:val="20"/>
              </w:rPr>
            </w:pPr>
            <w:r w:rsidRPr="00411693">
              <w:rPr>
                <w:rFonts w:ascii="Bookman Old Style" w:hAnsi="Bookman Old Style"/>
                <w:b/>
                <w:bCs/>
                <w:color w:val="auto"/>
                <w:sz w:val="20"/>
                <w:szCs w:val="20"/>
              </w:rPr>
              <w:t>19</w:t>
            </w:r>
          </w:p>
        </w:tc>
        <w:tc>
          <w:tcPr>
            <w:tcW w:w="851"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20"/>
                <w:szCs w:val="20"/>
              </w:rPr>
            </w:pPr>
            <w:r w:rsidRPr="00411693">
              <w:rPr>
                <w:rFonts w:ascii="Bookman Old Style" w:hAnsi="Bookman Old Style"/>
                <w:b/>
                <w:bCs/>
                <w:color w:val="auto"/>
                <w:sz w:val="20"/>
                <w:szCs w:val="20"/>
              </w:rPr>
              <w:t>16</w:t>
            </w:r>
          </w:p>
        </w:tc>
        <w:tc>
          <w:tcPr>
            <w:tcW w:w="850" w:type="dxa"/>
            <w:shd w:val="clear" w:color="auto" w:fill="00B050"/>
            <w:hideMark/>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20"/>
                <w:szCs w:val="20"/>
              </w:rPr>
            </w:pPr>
            <w:r w:rsidRPr="00411693">
              <w:rPr>
                <w:rFonts w:ascii="Bookman Old Style" w:hAnsi="Bookman Old Style"/>
                <w:b/>
                <w:bCs/>
                <w:color w:val="auto"/>
                <w:sz w:val="20"/>
                <w:szCs w:val="20"/>
              </w:rPr>
              <w:t>01</w:t>
            </w:r>
          </w:p>
        </w:tc>
        <w:tc>
          <w:tcPr>
            <w:tcW w:w="851"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20"/>
                <w:szCs w:val="20"/>
              </w:rPr>
            </w:pPr>
            <w:r w:rsidRPr="00411693">
              <w:rPr>
                <w:rFonts w:ascii="Bookman Old Style" w:hAnsi="Bookman Old Style"/>
                <w:b/>
                <w:bCs/>
                <w:color w:val="auto"/>
                <w:sz w:val="20"/>
                <w:szCs w:val="20"/>
              </w:rPr>
              <w:t>03</w:t>
            </w:r>
          </w:p>
        </w:tc>
        <w:tc>
          <w:tcPr>
            <w:tcW w:w="850"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20"/>
                <w:szCs w:val="20"/>
              </w:rPr>
            </w:pPr>
            <w:r w:rsidRPr="00411693">
              <w:rPr>
                <w:rFonts w:ascii="Bookman Old Style" w:hAnsi="Bookman Old Style"/>
                <w:b/>
                <w:bCs/>
                <w:color w:val="auto"/>
                <w:sz w:val="20"/>
                <w:szCs w:val="20"/>
              </w:rPr>
              <w:t>03</w:t>
            </w:r>
          </w:p>
        </w:tc>
        <w:tc>
          <w:tcPr>
            <w:tcW w:w="851" w:type="dxa"/>
            <w:shd w:val="clear" w:color="auto" w:fill="00B050"/>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20"/>
                <w:szCs w:val="20"/>
              </w:rPr>
            </w:pPr>
            <w:r w:rsidRPr="00411693">
              <w:rPr>
                <w:rFonts w:ascii="Bookman Old Style" w:hAnsi="Bookman Old Style"/>
                <w:b/>
                <w:bCs/>
                <w:color w:val="auto"/>
                <w:sz w:val="20"/>
                <w:szCs w:val="20"/>
              </w:rPr>
              <w:t>03</w:t>
            </w:r>
          </w:p>
        </w:tc>
        <w:tc>
          <w:tcPr>
            <w:tcW w:w="850" w:type="dxa"/>
            <w:shd w:val="clear" w:color="auto" w:fill="00B050"/>
            <w:hideMark/>
          </w:tcPr>
          <w:p w:rsidR="00584D1A" w:rsidRPr="00411693" w:rsidRDefault="00584D1A" w:rsidP="00120964">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auto"/>
                <w:sz w:val="20"/>
                <w:szCs w:val="20"/>
              </w:rPr>
            </w:pPr>
            <w:r w:rsidRPr="00411693">
              <w:rPr>
                <w:rFonts w:ascii="Bookman Old Style" w:hAnsi="Bookman Old Style"/>
                <w:b/>
                <w:bCs/>
                <w:color w:val="auto"/>
                <w:sz w:val="20"/>
                <w:szCs w:val="20"/>
              </w:rPr>
              <w:t>63</w:t>
            </w:r>
          </w:p>
        </w:tc>
      </w:tr>
    </w:tbl>
    <w:p w:rsidR="00584D1A" w:rsidRDefault="00584D1A" w:rsidP="00584D1A">
      <w:pPr>
        <w:rPr>
          <w:lang w:val="fr-FR"/>
        </w:rPr>
      </w:pPr>
    </w:p>
    <w:p w:rsidR="00584D1A" w:rsidRPr="0093598B" w:rsidRDefault="00584D1A" w:rsidP="00584D1A">
      <w:pPr>
        <w:pStyle w:val="Paragraphedeliste"/>
        <w:numPr>
          <w:ilvl w:val="0"/>
          <w:numId w:val="6"/>
        </w:numPr>
        <w:jc w:val="both"/>
        <w:rPr>
          <w:rFonts w:ascii="Bookman Old Style" w:hAnsi="Bookman Old Style"/>
          <w:b/>
          <w:bCs/>
          <w:sz w:val="24"/>
          <w:szCs w:val="24"/>
        </w:rPr>
      </w:pPr>
      <w:r w:rsidRPr="007B32B0">
        <w:rPr>
          <w:rFonts w:ascii="Bookman Old Style" w:hAnsi="Bookman Old Style"/>
          <w:b/>
          <w:bCs/>
          <w:sz w:val="24"/>
          <w:szCs w:val="24"/>
        </w:rPr>
        <w:t>Raison des appels</w:t>
      </w:r>
    </w:p>
    <w:tbl>
      <w:tblPr>
        <w:tblStyle w:val="Grilledutableau"/>
        <w:tblpPr w:leftFromText="141" w:rightFromText="141" w:vertAnchor="text" w:horzAnchor="margin" w:tblpXSpec="center" w:tblpY="848"/>
        <w:tblOverlap w:val="never"/>
        <w:tblW w:w="7838" w:type="dxa"/>
        <w:tblLayout w:type="fixed"/>
        <w:tblLook w:val="04A0" w:firstRow="1" w:lastRow="0" w:firstColumn="1" w:lastColumn="0" w:noHBand="0" w:noVBand="1"/>
      </w:tblPr>
      <w:tblGrid>
        <w:gridCol w:w="2231"/>
        <w:gridCol w:w="906"/>
        <w:gridCol w:w="907"/>
        <w:gridCol w:w="906"/>
        <w:gridCol w:w="522"/>
        <w:gridCol w:w="522"/>
        <w:gridCol w:w="522"/>
        <w:gridCol w:w="567"/>
        <w:gridCol w:w="755"/>
      </w:tblGrid>
      <w:tr w:rsidR="00584D1A" w:rsidRPr="00623869" w:rsidTr="00120964">
        <w:trPr>
          <w:cantSplit/>
          <w:trHeight w:val="1134"/>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rPr>
                <w:sz w:val="20"/>
                <w:szCs w:val="20"/>
              </w:rPr>
            </w:pPr>
            <w:proofErr w:type="spellStart"/>
            <w:r w:rsidRPr="00411693">
              <w:rPr>
                <w:sz w:val="20"/>
                <w:szCs w:val="20"/>
              </w:rPr>
              <w:t>Caractéristiques</w:t>
            </w:r>
            <w:proofErr w:type="spellEnd"/>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pStyle w:val="Paragraphedeliste"/>
              <w:ind w:left="0"/>
              <w:rPr>
                <w:b/>
                <w:bCs/>
                <w:sz w:val="20"/>
                <w:szCs w:val="20"/>
              </w:rPr>
            </w:pPr>
            <w:r w:rsidRPr="00411693">
              <w:rPr>
                <w:b/>
                <w:bCs/>
                <w:sz w:val="20"/>
                <w:szCs w:val="20"/>
              </w:rPr>
              <w:t>Nombre de garçons</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pStyle w:val="Paragraphedeliste"/>
              <w:ind w:left="0"/>
              <w:rPr>
                <w:b/>
                <w:bCs/>
                <w:sz w:val="20"/>
                <w:szCs w:val="20"/>
              </w:rPr>
            </w:pPr>
            <w:r w:rsidRPr="00411693">
              <w:rPr>
                <w:b/>
                <w:bCs/>
                <w:sz w:val="20"/>
                <w:szCs w:val="20"/>
              </w:rPr>
              <w:t xml:space="preserve">Nombre de </w:t>
            </w:r>
          </w:p>
          <w:p w:rsidR="00584D1A" w:rsidRPr="00411693" w:rsidRDefault="00584D1A" w:rsidP="00120964">
            <w:pPr>
              <w:pStyle w:val="Paragraphedeliste"/>
              <w:ind w:left="0"/>
              <w:rPr>
                <w:b/>
                <w:bCs/>
                <w:sz w:val="20"/>
                <w:szCs w:val="20"/>
              </w:rPr>
            </w:pPr>
            <w:r w:rsidRPr="00411693">
              <w:rPr>
                <w:b/>
                <w:bCs/>
                <w:sz w:val="20"/>
                <w:szCs w:val="20"/>
              </w:rPr>
              <w:t>filles</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pStyle w:val="Paragraphedeliste"/>
              <w:ind w:left="0"/>
              <w:rPr>
                <w:b/>
                <w:bCs/>
                <w:sz w:val="20"/>
                <w:szCs w:val="20"/>
              </w:rPr>
            </w:pPr>
            <w:r w:rsidRPr="00411693">
              <w:rPr>
                <w:b/>
                <w:bCs/>
                <w:sz w:val="20"/>
                <w:szCs w:val="20"/>
              </w:rPr>
              <w:t>Nombre de femmes</w:t>
            </w:r>
          </w:p>
        </w:tc>
        <w:tc>
          <w:tcPr>
            <w:tcW w:w="522" w:type="dxa"/>
            <w:tcBorders>
              <w:top w:val="single" w:sz="4" w:space="0" w:color="000000" w:themeColor="text1"/>
              <w:left w:val="single" w:sz="4" w:space="0" w:color="000000" w:themeColor="text1"/>
              <w:right w:val="single" w:sz="4" w:space="0" w:color="000000" w:themeColor="text1"/>
            </w:tcBorders>
            <w:shd w:val="clear" w:color="auto" w:fill="00B050"/>
            <w:textDirection w:val="tbRl"/>
          </w:tcPr>
          <w:p w:rsidR="00584D1A" w:rsidRPr="00411693" w:rsidRDefault="00584D1A" w:rsidP="00120964">
            <w:pPr>
              <w:pStyle w:val="Paragraphedeliste"/>
              <w:ind w:left="113" w:right="113"/>
              <w:rPr>
                <w:b/>
                <w:bCs/>
                <w:sz w:val="20"/>
                <w:szCs w:val="20"/>
              </w:rPr>
            </w:pPr>
            <w:r w:rsidRPr="00411693">
              <w:rPr>
                <w:b/>
                <w:bCs/>
                <w:sz w:val="20"/>
                <w:szCs w:val="20"/>
              </w:rPr>
              <w:t>Janvier</w:t>
            </w:r>
          </w:p>
        </w:tc>
        <w:tc>
          <w:tcPr>
            <w:tcW w:w="522" w:type="dxa"/>
            <w:tcBorders>
              <w:top w:val="single" w:sz="4" w:space="0" w:color="000000" w:themeColor="text1"/>
              <w:left w:val="single" w:sz="4" w:space="0" w:color="000000" w:themeColor="text1"/>
              <w:right w:val="single" w:sz="4" w:space="0" w:color="000000" w:themeColor="text1"/>
            </w:tcBorders>
            <w:shd w:val="clear" w:color="auto" w:fill="00B050"/>
            <w:textDirection w:val="tbRl"/>
          </w:tcPr>
          <w:p w:rsidR="00584D1A" w:rsidRPr="00411693" w:rsidRDefault="00584D1A" w:rsidP="00120964">
            <w:pPr>
              <w:pStyle w:val="Paragraphedeliste"/>
              <w:ind w:left="113" w:right="113"/>
              <w:rPr>
                <w:b/>
                <w:bCs/>
                <w:sz w:val="20"/>
                <w:szCs w:val="20"/>
              </w:rPr>
            </w:pPr>
            <w:r w:rsidRPr="00411693">
              <w:rPr>
                <w:b/>
                <w:bCs/>
                <w:sz w:val="20"/>
                <w:szCs w:val="20"/>
              </w:rPr>
              <w:t>Février</w:t>
            </w:r>
          </w:p>
        </w:tc>
        <w:tc>
          <w:tcPr>
            <w:tcW w:w="522" w:type="dxa"/>
            <w:tcBorders>
              <w:top w:val="single" w:sz="4" w:space="0" w:color="000000" w:themeColor="text1"/>
              <w:left w:val="single" w:sz="4" w:space="0" w:color="000000" w:themeColor="text1"/>
              <w:right w:val="single" w:sz="4" w:space="0" w:color="000000" w:themeColor="text1"/>
            </w:tcBorders>
            <w:shd w:val="clear" w:color="auto" w:fill="00B050"/>
            <w:textDirection w:val="tbRl"/>
          </w:tcPr>
          <w:p w:rsidR="00584D1A" w:rsidRPr="00411693" w:rsidRDefault="00584D1A" w:rsidP="00120964">
            <w:pPr>
              <w:pStyle w:val="Paragraphedeliste"/>
              <w:ind w:left="113" w:right="113"/>
              <w:rPr>
                <w:b/>
                <w:bCs/>
                <w:sz w:val="20"/>
                <w:szCs w:val="20"/>
              </w:rPr>
            </w:pPr>
            <w:r w:rsidRPr="00411693">
              <w:rPr>
                <w:b/>
                <w:bCs/>
                <w:sz w:val="20"/>
                <w:szCs w:val="20"/>
              </w:rPr>
              <w:t>Mars</w:t>
            </w:r>
          </w:p>
        </w:tc>
        <w:tc>
          <w:tcPr>
            <w:tcW w:w="567" w:type="dxa"/>
            <w:tcBorders>
              <w:top w:val="single" w:sz="4" w:space="0" w:color="000000" w:themeColor="text1"/>
              <w:left w:val="single" w:sz="4" w:space="0" w:color="000000" w:themeColor="text1"/>
              <w:right w:val="single" w:sz="4" w:space="0" w:color="000000" w:themeColor="text1"/>
            </w:tcBorders>
            <w:shd w:val="clear" w:color="auto" w:fill="00B050"/>
            <w:textDirection w:val="tbRl"/>
          </w:tcPr>
          <w:p w:rsidR="00584D1A" w:rsidRPr="00411693" w:rsidRDefault="00584D1A" w:rsidP="00120964">
            <w:pPr>
              <w:pStyle w:val="Paragraphedeliste"/>
              <w:ind w:left="113" w:right="113"/>
              <w:rPr>
                <w:b/>
                <w:bCs/>
                <w:sz w:val="20"/>
                <w:szCs w:val="20"/>
              </w:rPr>
            </w:pPr>
            <w:r w:rsidRPr="00411693">
              <w:rPr>
                <w:b/>
                <w:bCs/>
                <w:sz w:val="20"/>
                <w:szCs w:val="20"/>
              </w:rPr>
              <w:t>Avril</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pStyle w:val="Paragraphedeliste"/>
              <w:ind w:left="0"/>
              <w:rPr>
                <w:b/>
                <w:bCs/>
                <w:sz w:val="20"/>
                <w:szCs w:val="20"/>
              </w:rPr>
            </w:pPr>
            <w:r w:rsidRPr="00411693">
              <w:rPr>
                <w:b/>
                <w:bCs/>
                <w:sz w:val="20"/>
                <w:szCs w:val="20"/>
              </w:rPr>
              <w:t>Total</w:t>
            </w:r>
          </w:p>
        </w:tc>
      </w:tr>
      <w:tr w:rsidR="00584D1A" w:rsidRPr="00623869" w:rsidTr="00120964">
        <w:trPr>
          <w:trHeight w:val="228"/>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rPr>
                <w:b/>
                <w:bCs/>
                <w:sz w:val="20"/>
                <w:szCs w:val="20"/>
              </w:rPr>
            </w:pPr>
            <w:proofErr w:type="spellStart"/>
            <w:r w:rsidRPr="00411693">
              <w:rPr>
                <w:b/>
                <w:sz w:val="20"/>
                <w:szCs w:val="20"/>
              </w:rPr>
              <w:t>Accès</w:t>
            </w:r>
            <w:proofErr w:type="spellEnd"/>
            <w:r w:rsidRPr="00411693">
              <w:rPr>
                <w:b/>
                <w:sz w:val="20"/>
                <w:szCs w:val="20"/>
              </w:rPr>
              <w:t xml:space="preserve"> aux </w:t>
            </w:r>
            <w:proofErr w:type="spellStart"/>
            <w:r w:rsidRPr="00411693">
              <w:rPr>
                <w:b/>
                <w:sz w:val="20"/>
                <w:szCs w:val="20"/>
              </w:rPr>
              <w:t>soins</w:t>
            </w:r>
            <w:proofErr w:type="spellEnd"/>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sz w:val="20"/>
                <w:szCs w:val="20"/>
              </w:rPr>
            </w:pPr>
            <w:r w:rsidRPr="00411693">
              <w:rPr>
                <w:b/>
                <w:sz w:val="20"/>
                <w:szCs w:val="20"/>
              </w:rPr>
              <w:t>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67"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00</w:t>
            </w:r>
          </w:p>
        </w:tc>
      </w:tr>
      <w:tr w:rsidR="00584D1A" w:rsidRPr="00623869" w:rsidTr="00120964">
        <w:trPr>
          <w:trHeight w:val="193"/>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jc w:val="both"/>
              <w:rPr>
                <w:b/>
                <w:bCs/>
                <w:sz w:val="20"/>
                <w:szCs w:val="20"/>
              </w:rPr>
            </w:pPr>
            <w:proofErr w:type="spellStart"/>
            <w:r w:rsidRPr="00411693">
              <w:rPr>
                <w:b/>
                <w:sz w:val="20"/>
                <w:szCs w:val="20"/>
              </w:rPr>
              <w:t>Demande</w:t>
            </w:r>
            <w:proofErr w:type="spellEnd"/>
            <w:r w:rsidRPr="00411693">
              <w:rPr>
                <w:b/>
                <w:sz w:val="20"/>
                <w:szCs w:val="20"/>
              </w:rPr>
              <w:t xml:space="preserve"> </w:t>
            </w:r>
            <w:proofErr w:type="spellStart"/>
            <w:r w:rsidRPr="00411693">
              <w:rPr>
                <w:b/>
                <w:sz w:val="20"/>
                <w:szCs w:val="20"/>
              </w:rPr>
              <w:t>d’information</w:t>
            </w:r>
            <w:proofErr w:type="spellEnd"/>
            <w:r w:rsidRPr="00411693">
              <w:rPr>
                <w:b/>
                <w:sz w:val="20"/>
                <w:szCs w:val="20"/>
              </w:rPr>
              <w:t xml:space="preserve"> </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sz w:val="20"/>
                <w:szCs w:val="20"/>
              </w:rPr>
            </w:pPr>
            <w:r w:rsidRPr="00411693">
              <w:rPr>
                <w:sz w:val="20"/>
                <w:szCs w:val="20"/>
              </w:rPr>
              <w:t>7</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9</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1</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1</w:t>
            </w:r>
          </w:p>
        </w:tc>
        <w:tc>
          <w:tcPr>
            <w:tcW w:w="567"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16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17</w:t>
            </w:r>
          </w:p>
        </w:tc>
      </w:tr>
      <w:tr w:rsidR="00584D1A" w:rsidRPr="00C42C74" w:rsidTr="00120964">
        <w:trPr>
          <w:trHeight w:val="193"/>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rPr>
                <w:b/>
                <w:bCs/>
                <w:sz w:val="20"/>
                <w:szCs w:val="20"/>
                <w:lang w:val="fr-FR"/>
              </w:rPr>
            </w:pPr>
            <w:r w:rsidRPr="00411693">
              <w:rPr>
                <w:b/>
                <w:sz w:val="20"/>
                <w:szCs w:val="20"/>
                <w:lang w:val="fr-FR"/>
              </w:rPr>
              <w:t>En conflit avec la loi</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sz w:val="20"/>
                <w:szCs w:val="20"/>
              </w:rPr>
            </w:pPr>
            <w:r w:rsidRPr="00411693">
              <w:rPr>
                <w:sz w:val="20"/>
                <w:szCs w:val="20"/>
              </w:rPr>
              <w:t>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67"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00</w:t>
            </w:r>
          </w:p>
        </w:tc>
      </w:tr>
      <w:tr w:rsidR="00584D1A" w:rsidRPr="00623869" w:rsidTr="00120964">
        <w:trPr>
          <w:trHeight w:val="228"/>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rPr>
                <w:b/>
                <w:bCs/>
                <w:sz w:val="20"/>
                <w:szCs w:val="20"/>
              </w:rPr>
            </w:pPr>
            <w:proofErr w:type="spellStart"/>
            <w:r w:rsidRPr="00411693">
              <w:rPr>
                <w:b/>
                <w:sz w:val="20"/>
                <w:szCs w:val="20"/>
              </w:rPr>
              <w:t>Enfants</w:t>
            </w:r>
            <w:proofErr w:type="spellEnd"/>
            <w:r w:rsidRPr="00411693">
              <w:rPr>
                <w:b/>
                <w:sz w:val="20"/>
                <w:szCs w:val="20"/>
              </w:rPr>
              <w:t xml:space="preserve"> </w:t>
            </w:r>
            <w:proofErr w:type="spellStart"/>
            <w:r w:rsidRPr="00411693">
              <w:rPr>
                <w:b/>
                <w:sz w:val="20"/>
                <w:szCs w:val="20"/>
              </w:rPr>
              <w:t>disparus</w:t>
            </w:r>
            <w:proofErr w:type="spellEnd"/>
            <w:r w:rsidRPr="00411693">
              <w:rPr>
                <w:b/>
                <w:sz w:val="20"/>
                <w:szCs w:val="20"/>
              </w:rPr>
              <w:t xml:space="preserve"> </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sz w:val="20"/>
                <w:szCs w:val="20"/>
              </w:rPr>
            </w:pPr>
            <w:r w:rsidRPr="00411693">
              <w:rPr>
                <w:sz w:val="20"/>
                <w:szCs w:val="20"/>
              </w:rPr>
              <w:t>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67"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00</w:t>
            </w:r>
          </w:p>
        </w:tc>
      </w:tr>
      <w:tr w:rsidR="00584D1A" w:rsidRPr="00623869" w:rsidTr="00120964">
        <w:trPr>
          <w:trHeight w:val="279"/>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rPr>
                <w:b/>
                <w:sz w:val="20"/>
                <w:szCs w:val="20"/>
              </w:rPr>
            </w:pPr>
            <w:proofErr w:type="spellStart"/>
            <w:r w:rsidRPr="00411693">
              <w:rPr>
                <w:b/>
                <w:sz w:val="20"/>
                <w:szCs w:val="20"/>
              </w:rPr>
              <w:t>Enfants</w:t>
            </w:r>
            <w:proofErr w:type="spellEnd"/>
            <w:r w:rsidRPr="00411693">
              <w:rPr>
                <w:b/>
                <w:sz w:val="20"/>
                <w:szCs w:val="20"/>
              </w:rPr>
              <w:t xml:space="preserve"> en </w:t>
            </w:r>
            <w:proofErr w:type="spellStart"/>
            <w:r w:rsidRPr="00411693">
              <w:rPr>
                <w:b/>
                <w:sz w:val="20"/>
                <w:szCs w:val="20"/>
              </w:rPr>
              <w:t>mobilité</w:t>
            </w:r>
            <w:proofErr w:type="spellEnd"/>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sz w:val="20"/>
                <w:szCs w:val="20"/>
              </w:rPr>
            </w:pPr>
            <w:r w:rsidRPr="00411693">
              <w:rPr>
                <w:sz w:val="20"/>
                <w:szCs w:val="20"/>
              </w:rPr>
              <w:t>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2</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2</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67"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02</w:t>
            </w:r>
          </w:p>
        </w:tc>
      </w:tr>
      <w:tr w:rsidR="00584D1A" w:rsidRPr="00623869" w:rsidTr="00120964">
        <w:trPr>
          <w:trHeight w:val="279"/>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rPr>
                <w:b/>
                <w:bCs/>
                <w:sz w:val="20"/>
                <w:szCs w:val="20"/>
              </w:rPr>
            </w:pPr>
            <w:r w:rsidRPr="00411693">
              <w:rPr>
                <w:b/>
                <w:sz w:val="20"/>
                <w:szCs w:val="20"/>
              </w:rPr>
              <w:t xml:space="preserve">Enfant </w:t>
            </w:r>
            <w:proofErr w:type="spellStart"/>
            <w:r w:rsidRPr="00411693">
              <w:rPr>
                <w:b/>
                <w:sz w:val="20"/>
                <w:szCs w:val="20"/>
              </w:rPr>
              <w:t>fugueur</w:t>
            </w:r>
            <w:proofErr w:type="spellEnd"/>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sz w:val="20"/>
                <w:szCs w:val="20"/>
              </w:rPr>
            </w:pPr>
            <w:r w:rsidRPr="00411693">
              <w:rPr>
                <w:sz w:val="20"/>
                <w:szCs w:val="20"/>
              </w:rPr>
              <w:t>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67"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00</w:t>
            </w:r>
          </w:p>
        </w:tc>
      </w:tr>
      <w:tr w:rsidR="00584D1A" w:rsidRPr="00623869" w:rsidTr="00120964">
        <w:trPr>
          <w:trHeight w:val="193"/>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rPr>
                <w:b/>
                <w:bCs/>
                <w:sz w:val="20"/>
                <w:szCs w:val="20"/>
              </w:rPr>
            </w:pPr>
            <w:r w:rsidRPr="00411693">
              <w:rPr>
                <w:b/>
                <w:sz w:val="20"/>
                <w:szCs w:val="20"/>
              </w:rPr>
              <w:t xml:space="preserve">Enfant </w:t>
            </w:r>
            <w:proofErr w:type="spellStart"/>
            <w:r w:rsidRPr="00411693">
              <w:rPr>
                <w:b/>
                <w:sz w:val="20"/>
                <w:szCs w:val="20"/>
              </w:rPr>
              <w:t>orphelin</w:t>
            </w:r>
            <w:proofErr w:type="spellEnd"/>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sz w:val="20"/>
                <w:szCs w:val="20"/>
              </w:rPr>
            </w:pPr>
            <w:r w:rsidRPr="00411693">
              <w:rPr>
                <w:sz w:val="20"/>
                <w:szCs w:val="20"/>
              </w:rPr>
              <w:t>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67"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00</w:t>
            </w:r>
          </w:p>
        </w:tc>
      </w:tr>
      <w:tr w:rsidR="00584D1A" w:rsidRPr="00623869" w:rsidTr="00120964">
        <w:trPr>
          <w:trHeight w:val="193"/>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rPr>
                <w:b/>
                <w:bCs/>
                <w:sz w:val="20"/>
                <w:szCs w:val="20"/>
              </w:rPr>
            </w:pPr>
            <w:proofErr w:type="spellStart"/>
            <w:r w:rsidRPr="00411693">
              <w:rPr>
                <w:b/>
                <w:sz w:val="20"/>
                <w:szCs w:val="20"/>
              </w:rPr>
              <w:t>Etat</w:t>
            </w:r>
            <w:proofErr w:type="spellEnd"/>
            <w:r w:rsidRPr="00411693">
              <w:rPr>
                <w:b/>
                <w:sz w:val="20"/>
                <w:szCs w:val="20"/>
              </w:rPr>
              <w:t xml:space="preserve"> civil</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sz w:val="20"/>
                <w:szCs w:val="20"/>
              </w:rPr>
            </w:pPr>
            <w:r w:rsidRPr="00411693">
              <w:rPr>
                <w:sz w:val="20"/>
                <w:szCs w:val="20"/>
              </w:rPr>
              <w:t>9</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sz w:val="20"/>
                <w:szCs w:val="20"/>
              </w:rPr>
            </w:pPr>
            <w:r w:rsidRPr="00411693">
              <w:rPr>
                <w:sz w:val="20"/>
                <w:szCs w:val="20"/>
              </w:rPr>
              <w:t>16</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1</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13</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5</w:t>
            </w:r>
          </w:p>
        </w:tc>
        <w:tc>
          <w:tcPr>
            <w:tcW w:w="567"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25</w:t>
            </w:r>
          </w:p>
        </w:tc>
      </w:tr>
      <w:tr w:rsidR="00584D1A" w:rsidRPr="00623869" w:rsidTr="00120964">
        <w:trPr>
          <w:trHeight w:val="193"/>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rPr>
                <w:b/>
                <w:sz w:val="20"/>
                <w:szCs w:val="20"/>
              </w:rPr>
            </w:pPr>
            <w:proofErr w:type="spellStart"/>
            <w:r w:rsidRPr="00411693">
              <w:rPr>
                <w:b/>
                <w:sz w:val="20"/>
                <w:szCs w:val="20"/>
              </w:rPr>
              <w:t>Fente</w:t>
            </w:r>
            <w:proofErr w:type="spellEnd"/>
            <w:r w:rsidRPr="00411693">
              <w:rPr>
                <w:b/>
                <w:sz w:val="20"/>
                <w:szCs w:val="20"/>
              </w:rPr>
              <w:t xml:space="preserve"> </w:t>
            </w:r>
            <w:proofErr w:type="spellStart"/>
            <w:r w:rsidRPr="00411693">
              <w:rPr>
                <w:b/>
                <w:sz w:val="20"/>
                <w:szCs w:val="20"/>
              </w:rPr>
              <w:t>labiale</w:t>
            </w:r>
            <w:proofErr w:type="spellEnd"/>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sz w:val="20"/>
                <w:szCs w:val="20"/>
              </w:rPr>
            </w:pPr>
            <w:r w:rsidRPr="00411693">
              <w:rPr>
                <w:sz w:val="20"/>
                <w:szCs w:val="20"/>
              </w:rPr>
              <w:t>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sz w:val="20"/>
                <w:szCs w:val="20"/>
              </w:rPr>
            </w:pPr>
            <w:r w:rsidRPr="00411693">
              <w:rPr>
                <w:sz w:val="20"/>
                <w:szCs w:val="20"/>
              </w:rPr>
              <w:t>1</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1</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67"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01</w:t>
            </w:r>
          </w:p>
        </w:tc>
      </w:tr>
      <w:tr w:rsidR="00584D1A" w:rsidRPr="00623869" w:rsidTr="00120964">
        <w:trPr>
          <w:trHeight w:val="193"/>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rPr>
                <w:b/>
                <w:sz w:val="20"/>
                <w:szCs w:val="20"/>
              </w:rPr>
            </w:pPr>
            <w:proofErr w:type="spellStart"/>
            <w:r w:rsidRPr="00411693">
              <w:rPr>
                <w:b/>
                <w:sz w:val="20"/>
                <w:szCs w:val="20"/>
              </w:rPr>
              <w:t>Mariage</w:t>
            </w:r>
            <w:proofErr w:type="spellEnd"/>
            <w:r w:rsidRPr="00411693">
              <w:rPr>
                <w:b/>
                <w:sz w:val="20"/>
                <w:szCs w:val="20"/>
              </w:rPr>
              <w:t xml:space="preserve"> </w:t>
            </w:r>
            <w:proofErr w:type="spellStart"/>
            <w:r w:rsidRPr="00411693">
              <w:rPr>
                <w:b/>
                <w:sz w:val="20"/>
                <w:szCs w:val="20"/>
              </w:rPr>
              <w:t>précoce</w:t>
            </w:r>
            <w:proofErr w:type="spellEnd"/>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sz w:val="20"/>
                <w:szCs w:val="20"/>
              </w:rPr>
            </w:pPr>
            <w:r w:rsidRPr="00411693">
              <w:rPr>
                <w:sz w:val="20"/>
                <w:szCs w:val="20"/>
              </w:rPr>
              <w:t>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1</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1</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67"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01</w:t>
            </w:r>
          </w:p>
        </w:tc>
      </w:tr>
      <w:tr w:rsidR="00584D1A" w:rsidRPr="00623869" w:rsidTr="00120964">
        <w:trPr>
          <w:trHeight w:val="193"/>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rPr>
                <w:b/>
                <w:bCs/>
                <w:sz w:val="20"/>
                <w:szCs w:val="20"/>
              </w:rPr>
            </w:pPr>
            <w:r w:rsidRPr="00411693">
              <w:rPr>
                <w:b/>
                <w:sz w:val="20"/>
                <w:szCs w:val="20"/>
              </w:rPr>
              <w:t xml:space="preserve">Pension </w:t>
            </w:r>
            <w:proofErr w:type="spellStart"/>
            <w:r w:rsidRPr="00411693">
              <w:rPr>
                <w:b/>
                <w:sz w:val="20"/>
                <w:szCs w:val="20"/>
              </w:rPr>
              <w:t>alimentaire</w:t>
            </w:r>
            <w:proofErr w:type="spellEnd"/>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sz w:val="20"/>
                <w:szCs w:val="20"/>
              </w:rPr>
            </w:pPr>
            <w:r w:rsidRPr="00411693">
              <w:rPr>
                <w:sz w:val="20"/>
                <w:szCs w:val="20"/>
              </w:rPr>
              <w:t>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3</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5</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3</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1</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1</w:t>
            </w:r>
          </w:p>
        </w:tc>
        <w:tc>
          <w:tcPr>
            <w:tcW w:w="567"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7</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12</w:t>
            </w:r>
          </w:p>
        </w:tc>
      </w:tr>
      <w:tr w:rsidR="00584D1A" w:rsidRPr="00623869" w:rsidTr="00120964">
        <w:trPr>
          <w:trHeight w:val="193"/>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rPr>
                <w:b/>
                <w:bCs/>
                <w:sz w:val="20"/>
                <w:szCs w:val="20"/>
              </w:rPr>
            </w:pPr>
            <w:r w:rsidRPr="00411693">
              <w:rPr>
                <w:b/>
                <w:sz w:val="20"/>
                <w:szCs w:val="20"/>
              </w:rPr>
              <w:lastRenderedPageBreak/>
              <w:t xml:space="preserve">Violence </w:t>
            </w:r>
            <w:proofErr w:type="spellStart"/>
            <w:r w:rsidRPr="00411693">
              <w:rPr>
                <w:b/>
                <w:sz w:val="20"/>
                <w:szCs w:val="20"/>
              </w:rPr>
              <w:t>conjugale</w:t>
            </w:r>
            <w:proofErr w:type="spellEnd"/>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sz w:val="20"/>
                <w:szCs w:val="20"/>
              </w:rPr>
            </w:pPr>
            <w:r w:rsidRPr="00411693">
              <w:rPr>
                <w:sz w:val="20"/>
                <w:szCs w:val="20"/>
              </w:rPr>
              <w:t>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4</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2</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1</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67"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1</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04</w:t>
            </w:r>
          </w:p>
        </w:tc>
      </w:tr>
      <w:tr w:rsidR="00584D1A" w:rsidRPr="00623869" w:rsidTr="00120964">
        <w:trPr>
          <w:trHeight w:val="193"/>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rPr>
                <w:b/>
                <w:sz w:val="20"/>
                <w:szCs w:val="20"/>
              </w:rPr>
            </w:pPr>
            <w:r w:rsidRPr="00411693">
              <w:rPr>
                <w:b/>
                <w:sz w:val="20"/>
                <w:szCs w:val="20"/>
              </w:rPr>
              <w:t xml:space="preserve">Violence </w:t>
            </w:r>
            <w:proofErr w:type="spellStart"/>
            <w:r w:rsidRPr="00411693">
              <w:rPr>
                <w:b/>
                <w:sz w:val="20"/>
                <w:szCs w:val="20"/>
              </w:rPr>
              <w:t>domestique</w:t>
            </w:r>
            <w:proofErr w:type="spellEnd"/>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sz w:val="20"/>
                <w:szCs w:val="20"/>
              </w:rPr>
            </w:pPr>
            <w:r w:rsidRPr="00411693">
              <w:rPr>
                <w:sz w:val="20"/>
                <w:szCs w:val="20"/>
              </w:rPr>
              <w:t>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67"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00</w:t>
            </w:r>
          </w:p>
        </w:tc>
      </w:tr>
      <w:tr w:rsidR="00584D1A" w:rsidRPr="00623869" w:rsidTr="00120964">
        <w:trPr>
          <w:trHeight w:val="193"/>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rPr>
                <w:b/>
                <w:bCs/>
                <w:sz w:val="20"/>
                <w:szCs w:val="20"/>
              </w:rPr>
            </w:pPr>
            <w:proofErr w:type="spellStart"/>
            <w:r w:rsidRPr="00411693">
              <w:rPr>
                <w:b/>
                <w:sz w:val="20"/>
                <w:szCs w:val="20"/>
              </w:rPr>
              <w:t>Violences</w:t>
            </w:r>
            <w:proofErr w:type="spellEnd"/>
            <w:r w:rsidRPr="00411693">
              <w:rPr>
                <w:b/>
                <w:sz w:val="20"/>
                <w:szCs w:val="20"/>
              </w:rPr>
              <w:t xml:space="preserve"> physiques</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sz w:val="20"/>
                <w:szCs w:val="20"/>
              </w:rPr>
            </w:pPr>
            <w:r w:rsidRPr="00411693">
              <w:rPr>
                <w:sz w:val="20"/>
                <w:szCs w:val="20"/>
              </w:rPr>
              <w:t>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67"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00</w:t>
            </w:r>
          </w:p>
        </w:tc>
      </w:tr>
      <w:tr w:rsidR="00584D1A" w:rsidRPr="00623869" w:rsidTr="00120964">
        <w:trPr>
          <w:trHeight w:val="193"/>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rPr>
                <w:b/>
                <w:sz w:val="20"/>
                <w:szCs w:val="20"/>
              </w:rPr>
            </w:pPr>
            <w:proofErr w:type="spellStart"/>
            <w:r w:rsidRPr="00411693">
              <w:rPr>
                <w:b/>
                <w:sz w:val="20"/>
                <w:szCs w:val="20"/>
              </w:rPr>
              <w:t>Violences</w:t>
            </w:r>
            <w:proofErr w:type="spellEnd"/>
            <w:r w:rsidRPr="00411693">
              <w:rPr>
                <w:b/>
                <w:sz w:val="20"/>
                <w:szCs w:val="20"/>
              </w:rPr>
              <w:t xml:space="preserve"> </w:t>
            </w:r>
            <w:proofErr w:type="spellStart"/>
            <w:r w:rsidRPr="00411693">
              <w:rPr>
                <w:b/>
                <w:sz w:val="20"/>
                <w:szCs w:val="20"/>
              </w:rPr>
              <w:t>sexuelles</w:t>
            </w:r>
            <w:proofErr w:type="spellEnd"/>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sz w:val="20"/>
                <w:szCs w:val="20"/>
              </w:rPr>
            </w:pPr>
            <w:r w:rsidRPr="00411693">
              <w:rPr>
                <w:sz w:val="20"/>
                <w:szCs w:val="20"/>
              </w:rPr>
              <w:t>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1</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Cs/>
                <w:sz w:val="20"/>
                <w:szCs w:val="20"/>
              </w:rPr>
            </w:pPr>
            <w:r w:rsidRPr="00411693">
              <w:rPr>
                <w:bCs/>
                <w:sz w:val="20"/>
                <w:szCs w:val="20"/>
              </w:rPr>
              <w:t>0</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1</w:t>
            </w:r>
          </w:p>
        </w:tc>
        <w:tc>
          <w:tcPr>
            <w:tcW w:w="522"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567" w:type="dxa"/>
            <w:tcBorders>
              <w:left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ind w:left="0"/>
              <w:jc w:val="center"/>
              <w:rPr>
                <w:b/>
                <w:bCs/>
                <w:sz w:val="20"/>
                <w:szCs w:val="20"/>
              </w:rPr>
            </w:pPr>
            <w:r w:rsidRPr="00411693">
              <w:rPr>
                <w:b/>
                <w:bCs/>
                <w:sz w:val="20"/>
                <w:szCs w:val="20"/>
              </w:rPr>
              <w:t>01</w:t>
            </w:r>
          </w:p>
        </w:tc>
      </w:tr>
      <w:tr w:rsidR="00584D1A" w:rsidRPr="00623869" w:rsidTr="00120964">
        <w:trPr>
          <w:trHeight w:val="269"/>
        </w:trPr>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pStyle w:val="Default"/>
              <w:rPr>
                <w:b/>
                <w:bCs/>
                <w:color w:val="auto"/>
                <w:sz w:val="20"/>
                <w:szCs w:val="20"/>
              </w:rPr>
            </w:pPr>
            <w:r w:rsidRPr="00411693">
              <w:rPr>
                <w:b/>
                <w:bCs/>
                <w:color w:val="auto"/>
                <w:sz w:val="20"/>
                <w:szCs w:val="20"/>
              </w:rPr>
              <w:t>TOTAL</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pStyle w:val="Paragraphedeliste"/>
              <w:ind w:left="0"/>
              <w:jc w:val="center"/>
              <w:rPr>
                <w:b/>
                <w:bCs/>
                <w:sz w:val="20"/>
                <w:szCs w:val="20"/>
              </w:rPr>
            </w:pPr>
            <w:r w:rsidRPr="00411693">
              <w:rPr>
                <w:b/>
                <w:bCs/>
                <w:sz w:val="20"/>
                <w:szCs w:val="20"/>
              </w:rPr>
              <w:t>20</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pStyle w:val="Paragraphedeliste"/>
              <w:ind w:left="0"/>
              <w:jc w:val="center"/>
              <w:rPr>
                <w:b/>
                <w:bCs/>
                <w:sz w:val="20"/>
                <w:szCs w:val="20"/>
              </w:rPr>
            </w:pPr>
            <w:r w:rsidRPr="00411693">
              <w:rPr>
                <w:b/>
                <w:bCs/>
                <w:sz w:val="20"/>
                <w:szCs w:val="20"/>
              </w:rPr>
              <w:t>33</w:t>
            </w:r>
          </w:p>
        </w:tc>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pStyle w:val="Paragraphedeliste"/>
              <w:ind w:left="0"/>
              <w:jc w:val="center"/>
              <w:rPr>
                <w:b/>
                <w:bCs/>
                <w:sz w:val="20"/>
                <w:szCs w:val="20"/>
              </w:rPr>
            </w:pPr>
            <w:r w:rsidRPr="00411693">
              <w:rPr>
                <w:b/>
                <w:bCs/>
                <w:sz w:val="20"/>
                <w:szCs w:val="20"/>
              </w:rPr>
              <w:t>10</w:t>
            </w:r>
          </w:p>
        </w:tc>
        <w:tc>
          <w:tcPr>
            <w:tcW w:w="522" w:type="dxa"/>
            <w:tcBorders>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tabs>
                <w:tab w:val="left" w:pos="989"/>
              </w:tabs>
              <w:ind w:left="0"/>
              <w:jc w:val="center"/>
              <w:rPr>
                <w:b/>
                <w:bCs/>
                <w:sz w:val="20"/>
                <w:szCs w:val="20"/>
              </w:rPr>
            </w:pPr>
            <w:r w:rsidRPr="00411693">
              <w:rPr>
                <w:b/>
                <w:bCs/>
                <w:sz w:val="20"/>
                <w:szCs w:val="20"/>
              </w:rPr>
              <w:t>10</w:t>
            </w:r>
          </w:p>
        </w:tc>
        <w:tc>
          <w:tcPr>
            <w:tcW w:w="522" w:type="dxa"/>
            <w:tcBorders>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tabs>
                <w:tab w:val="left" w:pos="989"/>
              </w:tabs>
              <w:ind w:left="0"/>
              <w:jc w:val="center"/>
              <w:rPr>
                <w:b/>
                <w:bCs/>
                <w:sz w:val="20"/>
                <w:szCs w:val="20"/>
              </w:rPr>
            </w:pPr>
            <w:r w:rsidRPr="00411693">
              <w:rPr>
                <w:b/>
                <w:bCs/>
                <w:sz w:val="20"/>
                <w:szCs w:val="20"/>
              </w:rPr>
              <w:t>16</w:t>
            </w:r>
          </w:p>
        </w:tc>
        <w:tc>
          <w:tcPr>
            <w:tcW w:w="522" w:type="dxa"/>
            <w:tcBorders>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tabs>
                <w:tab w:val="left" w:pos="989"/>
              </w:tabs>
              <w:ind w:left="0"/>
              <w:jc w:val="center"/>
              <w:rPr>
                <w:b/>
                <w:bCs/>
                <w:sz w:val="20"/>
                <w:szCs w:val="20"/>
              </w:rPr>
            </w:pPr>
            <w:r w:rsidRPr="00411693">
              <w:rPr>
                <w:b/>
                <w:bCs/>
                <w:sz w:val="20"/>
                <w:szCs w:val="20"/>
              </w:rPr>
              <w:t>07</w:t>
            </w:r>
          </w:p>
        </w:tc>
        <w:tc>
          <w:tcPr>
            <w:tcW w:w="567" w:type="dxa"/>
            <w:tcBorders>
              <w:left w:val="single" w:sz="4" w:space="0" w:color="000000" w:themeColor="text1"/>
              <w:bottom w:val="single" w:sz="4" w:space="0" w:color="000000" w:themeColor="text1"/>
              <w:right w:val="single" w:sz="4" w:space="0" w:color="000000" w:themeColor="text1"/>
            </w:tcBorders>
            <w:shd w:val="clear" w:color="auto" w:fill="00B050"/>
          </w:tcPr>
          <w:p w:rsidR="00584D1A" w:rsidRPr="00411693" w:rsidRDefault="00584D1A" w:rsidP="00120964">
            <w:pPr>
              <w:pStyle w:val="Paragraphedeliste"/>
              <w:tabs>
                <w:tab w:val="left" w:pos="989"/>
              </w:tabs>
              <w:ind w:left="0"/>
              <w:jc w:val="center"/>
              <w:rPr>
                <w:b/>
                <w:bCs/>
                <w:sz w:val="20"/>
                <w:szCs w:val="20"/>
              </w:rPr>
            </w:pPr>
            <w:r w:rsidRPr="00411693">
              <w:rPr>
                <w:b/>
                <w:bCs/>
                <w:sz w:val="20"/>
                <w:szCs w:val="20"/>
              </w:rPr>
              <w:t>30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584D1A" w:rsidRPr="00411693" w:rsidRDefault="00584D1A" w:rsidP="00120964">
            <w:pPr>
              <w:pStyle w:val="Paragraphedeliste"/>
              <w:tabs>
                <w:tab w:val="left" w:pos="989"/>
              </w:tabs>
              <w:ind w:left="0"/>
              <w:jc w:val="center"/>
              <w:rPr>
                <w:b/>
                <w:bCs/>
                <w:sz w:val="24"/>
                <w:szCs w:val="24"/>
              </w:rPr>
            </w:pPr>
            <w:r w:rsidRPr="00411693">
              <w:rPr>
                <w:b/>
                <w:bCs/>
                <w:sz w:val="24"/>
                <w:szCs w:val="24"/>
              </w:rPr>
              <w:t>63</w:t>
            </w:r>
          </w:p>
        </w:tc>
      </w:tr>
    </w:tbl>
    <w:p w:rsidR="00584D1A" w:rsidRDefault="00584D1A" w:rsidP="00584D1A">
      <w:pPr>
        <w:jc w:val="both"/>
        <w:rPr>
          <w:rFonts w:ascii="Bookman Old Style" w:hAnsi="Bookman Old Style"/>
          <w:b/>
          <w:bCs/>
        </w:rPr>
      </w:pPr>
    </w:p>
    <w:p w:rsidR="00584D1A" w:rsidRDefault="00584D1A" w:rsidP="00584D1A">
      <w:pPr>
        <w:jc w:val="both"/>
        <w:rPr>
          <w:rFonts w:ascii="Bookman Old Style" w:hAnsi="Bookman Old Style"/>
          <w:b/>
          <w:bCs/>
        </w:rPr>
      </w:pPr>
    </w:p>
    <w:p w:rsidR="00584D1A" w:rsidRPr="00845B5F" w:rsidRDefault="00584D1A" w:rsidP="00584D1A">
      <w:pPr>
        <w:jc w:val="both"/>
        <w:rPr>
          <w:rFonts w:ascii="Bookman Old Style" w:hAnsi="Bookman Old Style"/>
          <w:b/>
          <w:bCs/>
        </w:rPr>
      </w:pPr>
    </w:p>
    <w:p w:rsidR="00584D1A" w:rsidRDefault="00584D1A" w:rsidP="00584D1A">
      <w:pPr>
        <w:jc w:val="both"/>
      </w:pPr>
    </w:p>
    <w:p w:rsidR="000C15FF" w:rsidRDefault="000C15FF"/>
    <w:sectPr w:rsidR="000C15FF" w:rsidSect="00120964">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12" w:rsidRDefault="00776712">
      <w:r>
        <w:separator/>
      </w:r>
    </w:p>
  </w:endnote>
  <w:endnote w:type="continuationSeparator" w:id="0">
    <w:p w:rsidR="00776712" w:rsidRDefault="0077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964" w:rsidRDefault="00120964">
    <w:pPr>
      <w:pStyle w:val="Pieddepage"/>
    </w:pPr>
    <w:r>
      <w:ptab w:relativeTo="margin" w:alignment="right" w:leader="none"/>
    </w:r>
    <w:r>
      <w:t xml:space="preserve">                                                                                                                                                                        </w:t>
    </w:r>
    <w:r>
      <w:fldChar w:fldCharType="begin"/>
    </w:r>
    <w:r>
      <w:instrText xml:space="preserve"> PAGE   \* MERGEFORMAT </w:instrText>
    </w:r>
    <w:r>
      <w:fldChar w:fldCharType="separate"/>
    </w:r>
    <w:r w:rsidR="009A7365">
      <w:rPr>
        <w:noProof/>
      </w:rPr>
      <w:t>9</w:t>
    </w:r>
    <w:r>
      <w:fldChar w:fldCharType="end"/>
    </w:r>
  </w:p>
  <w:p w:rsidR="00120964" w:rsidRDefault="00120964">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12" w:rsidRDefault="00776712">
      <w:r>
        <w:separator/>
      </w:r>
    </w:p>
  </w:footnote>
  <w:footnote w:type="continuationSeparator" w:id="0">
    <w:p w:rsidR="00776712" w:rsidRDefault="00776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D3406"/>
    <w:multiLevelType w:val="hybridMultilevel"/>
    <w:tmpl w:val="48BEED08"/>
    <w:lvl w:ilvl="0" w:tplc="0A6C0EC8">
      <w:start w:val="1"/>
      <w:numFmt w:val="upperRoman"/>
      <w:lvlText w:val="%1."/>
      <w:lvlJc w:val="left"/>
      <w:pPr>
        <w:ind w:left="1298" w:hanging="720"/>
      </w:pPr>
      <w:rPr>
        <w:rFonts w:hint="default"/>
      </w:rPr>
    </w:lvl>
    <w:lvl w:ilvl="1" w:tplc="040C0019" w:tentative="1">
      <w:start w:val="1"/>
      <w:numFmt w:val="lowerLetter"/>
      <w:lvlText w:val="%2."/>
      <w:lvlJc w:val="left"/>
      <w:pPr>
        <w:ind w:left="1658" w:hanging="360"/>
      </w:pPr>
    </w:lvl>
    <w:lvl w:ilvl="2" w:tplc="040C001B">
      <w:start w:val="1"/>
      <w:numFmt w:val="lowerRoman"/>
      <w:lvlText w:val="%3."/>
      <w:lvlJc w:val="right"/>
      <w:pPr>
        <w:ind w:left="2378" w:hanging="180"/>
      </w:pPr>
    </w:lvl>
    <w:lvl w:ilvl="3" w:tplc="040C000F" w:tentative="1">
      <w:start w:val="1"/>
      <w:numFmt w:val="decimal"/>
      <w:lvlText w:val="%4."/>
      <w:lvlJc w:val="left"/>
      <w:pPr>
        <w:ind w:left="3098" w:hanging="360"/>
      </w:pPr>
    </w:lvl>
    <w:lvl w:ilvl="4" w:tplc="040C0019" w:tentative="1">
      <w:start w:val="1"/>
      <w:numFmt w:val="lowerLetter"/>
      <w:lvlText w:val="%5."/>
      <w:lvlJc w:val="left"/>
      <w:pPr>
        <w:ind w:left="3818" w:hanging="360"/>
      </w:pPr>
    </w:lvl>
    <w:lvl w:ilvl="5" w:tplc="040C001B" w:tentative="1">
      <w:start w:val="1"/>
      <w:numFmt w:val="lowerRoman"/>
      <w:lvlText w:val="%6."/>
      <w:lvlJc w:val="right"/>
      <w:pPr>
        <w:ind w:left="4538" w:hanging="180"/>
      </w:pPr>
    </w:lvl>
    <w:lvl w:ilvl="6" w:tplc="040C000F" w:tentative="1">
      <w:start w:val="1"/>
      <w:numFmt w:val="decimal"/>
      <w:lvlText w:val="%7."/>
      <w:lvlJc w:val="left"/>
      <w:pPr>
        <w:ind w:left="5258" w:hanging="360"/>
      </w:pPr>
    </w:lvl>
    <w:lvl w:ilvl="7" w:tplc="040C0019" w:tentative="1">
      <w:start w:val="1"/>
      <w:numFmt w:val="lowerLetter"/>
      <w:lvlText w:val="%8."/>
      <w:lvlJc w:val="left"/>
      <w:pPr>
        <w:ind w:left="5978" w:hanging="360"/>
      </w:pPr>
    </w:lvl>
    <w:lvl w:ilvl="8" w:tplc="040C001B" w:tentative="1">
      <w:start w:val="1"/>
      <w:numFmt w:val="lowerRoman"/>
      <w:lvlText w:val="%9."/>
      <w:lvlJc w:val="right"/>
      <w:pPr>
        <w:ind w:left="6698" w:hanging="180"/>
      </w:pPr>
    </w:lvl>
  </w:abstractNum>
  <w:abstractNum w:abstractNumId="1">
    <w:nsid w:val="2696756D"/>
    <w:multiLevelType w:val="hybridMultilevel"/>
    <w:tmpl w:val="D096B59E"/>
    <w:lvl w:ilvl="0" w:tplc="01463AEC">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F74F12"/>
    <w:multiLevelType w:val="multilevel"/>
    <w:tmpl w:val="7358720C"/>
    <w:lvl w:ilvl="0">
      <w:start w:val="1"/>
      <w:numFmt w:val="decimal"/>
      <w:lvlText w:val="%1"/>
      <w:lvlJc w:val="left"/>
      <w:pPr>
        <w:ind w:left="645" w:hanging="645"/>
      </w:pPr>
      <w:rPr>
        <w:rFonts w:hint="default"/>
      </w:rPr>
    </w:lvl>
    <w:lvl w:ilvl="1">
      <w:start w:val="2"/>
      <w:numFmt w:val="decimal"/>
      <w:lvlText w:val="%1.%2"/>
      <w:lvlJc w:val="left"/>
      <w:pPr>
        <w:ind w:left="1009" w:hanging="720"/>
      </w:pPr>
      <w:rPr>
        <w:rFonts w:hint="default"/>
      </w:rPr>
    </w:lvl>
    <w:lvl w:ilvl="2">
      <w:start w:val="7"/>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472" w:hanging="2160"/>
      </w:pPr>
      <w:rPr>
        <w:rFonts w:hint="default"/>
      </w:rPr>
    </w:lvl>
  </w:abstractNum>
  <w:abstractNum w:abstractNumId="3">
    <w:nsid w:val="37324AE4"/>
    <w:multiLevelType w:val="hybridMultilevel"/>
    <w:tmpl w:val="A3BABD3E"/>
    <w:lvl w:ilvl="0" w:tplc="29F038F2">
      <w:start w:val="755"/>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FA28EF"/>
    <w:multiLevelType w:val="hybridMultilevel"/>
    <w:tmpl w:val="9B7C74F4"/>
    <w:lvl w:ilvl="0" w:tplc="03F87F6E">
      <w:start w:val="1"/>
      <w:numFmt w:val="bullet"/>
      <w:lvlText w:val="F"/>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52027035"/>
    <w:multiLevelType w:val="hybridMultilevel"/>
    <w:tmpl w:val="A6C8E8E2"/>
    <w:lvl w:ilvl="0" w:tplc="040C000B">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4D1A"/>
    <w:rsid w:val="000C15FF"/>
    <w:rsid w:val="00120964"/>
    <w:rsid w:val="00302A8E"/>
    <w:rsid w:val="00584D1A"/>
    <w:rsid w:val="00776712"/>
    <w:rsid w:val="009A73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7A717-6207-4B84-B306-5569B17A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1A"/>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584D1A"/>
    <w:pPr>
      <w:keepNext/>
      <w:outlineLvl w:val="0"/>
    </w:pPr>
    <w:rPr>
      <w:b/>
      <w:bCs/>
      <w:lang w:val="fr-FR"/>
    </w:rPr>
  </w:style>
  <w:style w:type="paragraph" w:styleId="Titre2">
    <w:name w:val="heading 2"/>
    <w:basedOn w:val="Normal"/>
    <w:next w:val="Normal"/>
    <w:link w:val="Titre2Car"/>
    <w:qFormat/>
    <w:rsid w:val="00584D1A"/>
    <w:pPr>
      <w:keepNext/>
      <w:outlineLvl w:val="1"/>
    </w:pPr>
    <w:rPr>
      <w:b/>
      <w:bCs/>
      <w:sz w:val="40"/>
      <w:szCs w:val="40"/>
      <w:lang w:val="fr-FR"/>
    </w:rPr>
  </w:style>
  <w:style w:type="paragraph" w:styleId="Titre3">
    <w:name w:val="heading 3"/>
    <w:basedOn w:val="Normal"/>
    <w:next w:val="Normal"/>
    <w:link w:val="Titre3Car"/>
    <w:qFormat/>
    <w:rsid w:val="00584D1A"/>
    <w:pPr>
      <w:keepNext/>
      <w:jc w:val="center"/>
      <w:outlineLvl w:val="2"/>
    </w:pPr>
    <w:rPr>
      <w:b/>
      <w:bCs/>
      <w:sz w:val="40"/>
      <w:szCs w:val="40"/>
      <w:lang w:val="fr-FR"/>
    </w:rPr>
  </w:style>
  <w:style w:type="paragraph" w:styleId="Titre4">
    <w:name w:val="heading 4"/>
    <w:basedOn w:val="Normal"/>
    <w:next w:val="Normal"/>
    <w:link w:val="Titre4Car"/>
    <w:qFormat/>
    <w:rsid w:val="00584D1A"/>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4D1A"/>
    <w:rPr>
      <w:rFonts w:ascii="Times New Roman" w:eastAsia="Times New Roman" w:hAnsi="Times New Roman" w:cs="Times New Roman"/>
      <w:b/>
      <w:bCs/>
      <w:sz w:val="24"/>
      <w:szCs w:val="24"/>
    </w:rPr>
  </w:style>
  <w:style w:type="character" w:customStyle="1" w:styleId="Titre2Car">
    <w:name w:val="Titre 2 Car"/>
    <w:basedOn w:val="Policepardfaut"/>
    <w:link w:val="Titre2"/>
    <w:rsid w:val="00584D1A"/>
    <w:rPr>
      <w:rFonts w:ascii="Times New Roman" w:eastAsia="Times New Roman" w:hAnsi="Times New Roman" w:cs="Times New Roman"/>
      <w:b/>
      <w:bCs/>
      <w:sz w:val="40"/>
      <w:szCs w:val="40"/>
    </w:rPr>
  </w:style>
  <w:style w:type="character" w:customStyle="1" w:styleId="Titre3Car">
    <w:name w:val="Titre 3 Car"/>
    <w:basedOn w:val="Policepardfaut"/>
    <w:link w:val="Titre3"/>
    <w:rsid w:val="00584D1A"/>
    <w:rPr>
      <w:rFonts w:ascii="Times New Roman" w:eastAsia="Times New Roman" w:hAnsi="Times New Roman" w:cs="Times New Roman"/>
      <w:b/>
      <w:bCs/>
      <w:sz w:val="40"/>
      <w:szCs w:val="40"/>
    </w:rPr>
  </w:style>
  <w:style w:type="character" w:customStyle="1" w:styleId="Titre4Car">
    <w:name w:val="Titre 4 Car"/>
    <w:basedOn w:val="Policepardfaut"/>
    <w:link w:val="Titre4"/>
    <w:rsid w:val="00584D1A"/>
    <w:rPr>
      <w:rFonts w:ascii="Times New Roman" w:eastAsia="Times New Roman" w:hAnsi="Times New Roman" w:cs="Times New Roman"/>
      <w:b/>
      <w:bCs/>
      <w:sz w:val="28"/>
      <w:szCs w:val="28"/>
      <w:lang w:val="en-GB"/>
    </w:rPr>
  </w:style>
  <w:style w:type="paragraph" w:styleId="Pieddepage">
    <w:name w:val="footer"/>
    <w:basedOn w:val="Normal"/>
    <w:link w:val="PieddepageCar"/>
    <w:uiPriority w:val="99"/>
    <w:rsid w:val="00584D1A"/>
    <w:pPr>
      <w:tabs>
        <w:tab w:val="center" w:pos="4320"/>
        <w:tab w:val="right" w:pos="8640"/>
      </w:tabs>
    </w:pPr>
  </w:style>
  <w:style w:type="character" w:customStyle="1" w:styleId="PieddepageCar">
    <w:name w:val="Pied de page Car"/>
    <w:basedOn w:val="Policepardfaut"/>
    <w:link w:val="Pieddepage"/>
    <w:uiPriority w:val="99"/>
    <w:rsid w:val="00584D1A"/>
    <w:rPr>
      <w:rFonts w:ascii="Times New Roman" w:eastAsia="Times New Roman" w:hAnsi="Times New Roman" w:cs="Times New Roman"/>
      <w:sz w:val="24"/>
      <w:szCs w:val="24"/>
      <w:lang w:val="en-GB"/>
    </w:rPr>
  </w:style>
  <w:style w:type="paragraph" w:styleId="En-tte">
    <w:name w:val="header"/>
    <w:basedOn w:val="Normal"/>
    <w:link w:val="En-tteCar"/>
    <w:uiPriority w:val="99"/>
    <w:rsid w:val="00584D1A"/>
    <w:pPr>
      <w:tabs>
        <w:tab w:val="center" w:pos="4536"/>
        <w:tab w:val="right" w:pos="9072"/>
      </w:tabs>
    </w:pPr>
  </w:style>
  <w:style w:type="character" w:customStyle="1" w:styleId="En-tteCar">
    <w:name w:val="En-tête Car"/>
    <w:basedOn w:val="Policepardfaut"/>
    <w:link w:val="En-tte"/>
    <w:uiPriority w:val="99"/>
    <w:rsid w:val="00584D1A"/>
    <w:rPr>
      <w:rFonts w:ascii="Times New Roman" w:eastAsia="Times New Roman" w:hAnsi="Times New Roman" w:cs="Times New Roman"/>
      <w:sz w:val="24"/>
      <w:szCs w:val="24"/>
      <w:lang w:val="en-GB"/>
    </w:rPr>
  </w:style>
  <w:style w:type="paragraph" w:styleId="Paragraphedeliste">
    <w:name w:val="List Paragraph"/>
    <w:basedOn w:val="Normal"/>
    <w:link w:val="ParagraphedelisteCar"/>
    <w:uiPriority w:val="34"/>
    <w:qFormat/>
    <w:rsid w:val="00584D1A"/>
    <w:pPr>
      <w:spacing w:after="200" w:line="276" w:lineRule="auto"/>
      <w:ind w:left="720"/>
      <w:contextualSpacing/>
    </w:pPr>
    <w:rPr>
      <w:rFonts w:ascii="Calibri" w:hAnsi="Calibri" w:cs="Arial"/>
      <w:sz w:val="22"/>
      <w:szCs w:val="22"/>
      <w:lang w:val="fr-FR" w:eastAsia="fr-FR"/>
    </w:rPr>
  </w:style>
  <w:style w:type="table" w:styleId="Listeclaire-Accent5">
    <w:name w:val="Light List Accent 5"/>
    <w:basedOn w:val="TableauNormal"/>
    <w:uiPriority w:val="61"/>
    <w:rsid w:val="00584D1A"/>
    <w:pPr>
      <w:spacing w:after="0" w:line="240" w:lineRule="auto"/>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84D1A"/>
    <w:pPr>
      <w:spacing w:after="0" w:line="240" w:lineRule="auto"/>
    </w:pPr>
    <w:rPr>
      <w:lang w:val="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mclient">
    <w:name w:val="Nom_client"/>
    <w:basedOn w:val="Titre"/>
    <w:uiPriority w:val="2"/>
    <w:qFormat/>
    <w:rsid w:val="00584D1A"/>
    <w:pPr>
      <w:pBdr>
        <w:bottom w:val="none" w:sz="0" w:space="0" w:color="auto"/>
      </w:pBdr>
      <w:suppressAutoHyphens/>
      <w:spacing w:before="140" w:after="140" w:line="276" w:lineRule="auto"/>
    </w:pPr>
    <w:rPr>
      <w:bCs/>
      <w:sz w:val="28"/>
      <w:szCs w:val="28"/>
      <w:lang w:val="fr-FR"/>
    </w:rPr>
  </w:style>
  <w:style w:type="paragraph" w:styleId="Titre">
    <w:name w:val="Title"/>
    <w:basedOn w:val="Normal"/>
    <w:next w:val="Normal"/>
    <w:link w:val="TitreCar"/>
    <w:qFormat/>
    <w:rsid w:val="00584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584D1A"/>
    <w:rPr>
      <w:rFonts w:asciiTheme="majorHAnsi" w:eastAsiaTheme="majorEastAsia" w:hAnsiTheme="majorHAnsi" w:cstheme="majorBidi"/>
      <w:color w:val="17365D" w:themeColor="text2" w:themeShade="BF"/>
      <w:spacing w:val="5"/>
      <w:kern w:val="28"/>
      <w:sz w:val="52"/>
      <w:szCs w:val="52"/>
      <w:lang w:val="en-GB"/>
    </w:rPr>
  </w:style>
  <w:style w:type="character" w:styleId="lev">
    <w:name w:val="Strong"/>
    <w:basedOn w:val="Policepardfaut"/>
    <w:qFormat/>
    <w:rsid w:val="00584D1A"/>
    <w:rPr>
      <w:b/>
      <w:bCs/>
    </w:rPr>
  </w:style>
  <w:style w:type="character" w:customStyle="1" w:styleId="ParagraphedelisteCar">
    <w:name w:val="Paragraphe de liste Car"/>
    <w:basedOn w:val="Policepardfaut"/>
    <w:link w:val="Paragraphedeliste"/>
    <w:uiPriority w:val="34"/>
    <w:rsid w:val="00584D1A"/>
    <w:rPr>
      <w:rFonts w:ascii="Calibri" w:eastAsia="Times New Roman" w:hAnsi="Calibri" w:cs="Arial"/>
      <w:lang w:eastAsia="fr-FR"/>
    </w:rPr>
  </w:style>
  <w:style w:type="paragraph" w:styleId="Textedebulles">
    <w:name w:val="Balloon Text"/>
    <w:basedOn w:val="Normal"/>
    <w:link w:val="TextedebullesCar"/>
    <w:uiPriority w:val="99"/>
    <w:semiHidden/>
    <w:unhideWhenUsed/>
    <w:rsid w:val="00584D1A"/>
    <w:rPr>
      <w:rFonts w:ascii="Tahoma" w:hAnsi="Tahoma" w:cs="Tahoma"/>
      <w:sz w:val="16"/>
      <w:szCs w:val="16"/>
    </w:rPr>
  </w:style>
  <w:style w:type="character" w:customStyle="1" w:styleId="TextedebullesCar">
    <w:name w:val="Texte de bulles Car"/>
    <w:basedOn w:val="Policepardfaut"/>
    <w:link w:val="Textedebulles"/>
    <w:uiPriority w:val="99"/>
    <w:semiHidden/>
    <w:rsid w:val="00584D1A"/>
    <w:rPr>
      <w:rFonts w:ascii="Tahoma" w:eastAsia="Times New Roman" w:hAnsi="Tahoma" w:cs="Tahoma"/>
      <w:sz w:val="16"/>
      <w:szCs w:val="16"/>
      <w:lang w:val="en-GB"/>
    </w:rPr>
  </w:style>
  <w:style w:type="character" w:styleId="Numrodepage">
    <w:name w:val="page number"/>
    <w:basedOn w:val="Policepardfaut"/>
    <w:uiPriority w:val="99"/>
    <w:unhideWhenUsed/>
    <w:rsid w:val="00584D1A"/>
    <w:rPr>
      <w:rFonts w:eastAsiaTheme="minorEastAsia" w:cstheme="minorBidi"/>
      <w:bCs w:val="0"/>
      <w:iCs w:val="0"/>
      <w:szCs w:val="22"/>
      <w:lang w:val="fr-FR"/>
    </w:rPr>
  </w:style>
  <w:style w:type="table" w:styleId="Grilledutableau">
    <w:name w:val="Table Grid"/>
    <w:basedOn w:val="TableauNormal"/>
    <w:uiPriority w:val="59"/>
    <w:rsid w:val="00584D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moyenne1-Accent3">
    <w:name w:val="Medium Shading 1 Accent 3"/>
    <w:basedOn w:val="TableauNormal"/>
    <w:uiPriority w:val="63"/>
    <w:rsid w:val="00584D1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84D1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ramemoyenne2-Accent11">
    <w:name w:val="Trame moyenne 2 - Accent 11"/>
    <w:basedOn w:val="TableauNormal"/>
    <w:uiPriority w:val="64"/>
    <w:rsid w:val="00584D1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11">
    <w:name w:val="Liste claire - Accent 11"/>
    <w:basedOn w:val="TableauNormal"/>
    <w:uiPriority w:val="61"/>
    <w:rsid w:val="00584D1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moyenne2-Accent5">
    <w:name w:val="Medium Shading 2 Accent 5"/>
    <w:basedOn w:val="TableauNormal"/>
    <w:uiPriority w:val="64"/>
    <w:rsid w:val="00584D1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84D1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3">
    <w:name w:val="Light List Accent 3"/>
    <w:basedOn w:val="TableauNormal"/>
    <w:uiPriority w:val="61"/>
    <w:rsid w:val="00584D1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ramemoyenne2-Accent4">
    <w:name w:val="Medium Shading 2 Accent 4"/>
    <w:basedOn w:val="TableauNormal"/>
    <w:uiPriority w:val="64"/>
    <w:rsid w:val="00584D1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4">
    <w:name w:val="Light List Accent 4"/>
    <w:basedOn w:val="TableauNormal"/>
    <w:uiPriority w:val="61"/>
    <w:rsid w:val="00584D1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Style1">
    <w:name w:val="Style1"/>
    <w:basedOn w:val="Titre"/>
    <w:link w:val="Style1Car"/>
    <w:qFormat/>
    <w:rsid w:val="00584D1A"/>
    <w:pPr>
      <w:pBdr>
        <w:bottom w:val="none" w:sz="0" w:space="0" w:color="auto"/>
      </w:pBdr>
      <w:jc w:val="both"/>
    </w:pPr>
    <w:rPr>
      <w:rFonts w:ascii="Bookman Old Style" w:eastAsia="Calibri" w:hAnsi="Bookman Old Style"/>
      <w:color w:val="000000" w:themeColor="text1"/>
      <w:sz w:val="18"/>
      <w:szCs w:val="18"/>
      <w:lang w:val="fr-FR"/>
    </w:rPr>
  </w:style>
  <w:style w:type="character" w:customStyle="1" w:styleId="Style1Car">
    <w:name w:val="Style1 Car"/>
    <w:basedOn w:val="TitreCar"/>
    <w:link w:val="Style1"/>
    <w:rsid w:val="00584D1A"/>
    <w:rPr>
      <w:rFonts w:ascii="Bookman Old Style" w:eastAsia="Calibri" w:hAnsi="Bookman Old Style" w:cstheme="majorBidi"/>
      <w:color w:val="000000" w:themeColor="text1"/>
      <w:spacing w:val="5"/>
      <w:kern w:val="28"/>
      <w:sz w:val="18"/>
      <w:szCs w:val="18"/>
      <w:lang w:val="en-GB"/>
    </w:rPr>
  </w:style>
  <w:style w:type="table" w:styleId="Listefonce-Accent4">
    <w:name w:val="Dark List Accent 4"/>
    <w:basedOn w:val="TableauNormal"/>
    <w:uiPriority w:val="70"/>
    <w:rsid w:val="00584D1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ramemoyenne2-Accent2">
    <w:name w:val="Medium Shading 2 Accent 2"/>
    <w:basedOn w:val="TableauNormal"/>
    <w:uiPriority w:val="64"/>
    <w:rsid w:val="00584D1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584D1A"/>
    <w:pPr>
      <w:autoSpaceDE w:val="0"/>
      <w:autoSpaceDN w:val="0"/>
      <w:adjustRightInd w:val="0"/>
      <w:spacing w:after="0" w:line="240" w:lineRule="auto"/>
    </w:pPr>
    <w:rPr>
      <w:rFonts w:ascii="Tahoma" w:hAnsi="Tahoma" w:cs="Tahoma"/>
      <w:color w:val="000000"/>
      <w:sz w:val="24"/>
      <w:szCs w:val="24"/>
    </w:rPr>
  </w:style>
  <w:style w:type="table" w:styleId="Listefonce-Accent6">
    <w:name w:val="Dark List Accent 6"/>
    <w:basedOn w:val="TableauNormal"/>
    <w:uiPriority w:val="70"/>
    <w:rsid w:val="00584D1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ramecouleur-Accent2">
    <w:name w:val="Colorful Shading Accent 2"/>
    <w:basedOn w:val="TableauNormal"/>
    <w:uiPriority w:val="71"/>
    <w:rsid w:val="00584D1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moyenne1-Accent2">
    <w:name w:val="Medium Shading 1 Accent 2"/>
    <w:basedOn w:val="TableauNormal"/>
    <w:uiPriority w:val="63"/>
    <w:rsid w:val="00584D1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stefonce-Accent3">
    <w:name w:val="Dark List Accent 3"/>
    <w:basedOn w:val="TableauNormal"/>
    <w:uiPriority w:val="70"/>
    <w:rsid w:val="00584D1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Grillemoyenne3-Accent6">
    <w:name w:val="Medium Grid 3 Accent 6"/>
    <w:basedOn w:val="TableauNormal"/>
    <w:uiPriority w:val="69"/>
    <w:rsid w:val="00584D1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ramemoyenne1-Accent4">
    <w:name w:val="Medium Shading 1 Accent 4"/>
    <w:basedOn w:val="TableauNormal"/>
    <w:uiPriority w:val="63"/>
    <w:rsid w:val="00584D1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stecouleur-Accent5">
    <w:name w:val="Colorful List Accent 5"/>
    <w:basedOn w:val="TableauNormal"/>
    <w:uiPriority w:val="72"/>
    <w:rsid w:val="00584D1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laire-Accent6">
    <w:name w:val="Light List Accent 6"/>
    <w:basedOn w:val="TableauNormal"/>
    <w:uiPriority w:val="61"/>
    <w:rsid w:val="00584D1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llecouleur-Accent3">
    <w:name w:val="Colorful Grid Accent 3"/>
    <w:basedOn w:val="TableauNormal"/>
    <w:uiPriority w:val="73"/>
    <w:rsid w:val="00584D1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Trameclaire-Accent3">
    <w:name w:val="Light Shading Accent 3"/>
    <w:basedOn w:val="TableauNormal"/>
    <w:uiPriority w:val="60"/>
    <w:rsid w:val="00584D1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ouleur-Accent3">
    <w:name w:val="Colorful Shading Accent 3"/>
    <w:basedOn w:val="TableauNormal"/>
    <w:uiPriority w:val="71"/>
    <w:rsid w:val="00584D1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Grillemoyenne3-Accent3">
    <w:name w:val="Medium Grid 3 Accent 3"/>
    <w:basedOn w:val="TableauNormal"/>
    <w:uiPriority w:val="69"/>
    <w:rsid w:val="00584D1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Grillecouleur1">
    <w:name w:val="Grille couleur1"/>
    <w:basedOn w:val="TableauNormal"/>
    <w:uiPriority w:val="73"/>
    <w:rsid w:val="00584D1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2624</Words>
  <Characters>14436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Presidente</dc:creator>
  <cp:lastModifiedBy>emel</cp:lastModifiedBy>
  <cp:revision>2</cp:revision>
  <dcterms:created xsi:type="dcterms:W3CDTF">2020-05-28T09:35:00Z</dcterms:created>
  <dcterms:modified xsi:type="dcterms:W3CDTF">2020-05-28T10:23:00Z</dcterms:modified>
</cp:coreProperties>
</file>